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2410E" w14:textId="77777777" w:rsidR="001A6D9D" w:rsidRDefault="001A6D9D" w:rsidP="005747F6">
      <w:pPr>
        <w:pStyle w:val="Tytu"/>
        <w:spacing w:line="360" w:lineRule="auto"/>
        <w:ind w:firstLine="3"/>
        <w:jc w:val="right"/>
        <w:rPr>
          <w:rFonts w:ascii="Arial" w:hAnsi="Arial" w:cs="Arial"/>
          <w:b w:val="0"/>
          <w:i/>
          <w:iCs/>
          <w:sz w:val="24"/>
          <w:szCs w:val="24"/>
          <w:lang w:val="pl-PL"/>
        </w:rPr>
      </w:pPr>
      <w:r w:rsidRPr="0014007D">
        <w:rPr>
          <w:rFonts w:ascii="Arial" w:hAnsi="Arial" w:cs="Arial"/>
          <w:b w:val="0"/>
          <w:i/>
          <w:iCs/>
          <w:sz w:val="24"/>
          <w:szCs w:val="24"/>
          <w:lang w:val="pl-PL"/>
        </w:rPr>
        <w:t>Załącznik nr 2 do SWZ</w:t>
      </w:r>
      <w:r w:rsidR="003476C9" w:rsidRPr="0014007D">
        <w:rPr>
          <w:rFonts w:ascii="Arial" w:hAnsi="Arial" w:cs="Arial"/>
          <w:b w:val="0"/>
          <w:i/>
          <w:iCs/>
          <w:sz w:val="24"/>
          <w:szCs w:val="24"/>
          <w:lang w:val="pl-PL"/>
        </w:rPr>
        <w:t xml:space="preserve"> </w:t>
      </w:r>
    </w:p>
    <w:p w14:paraId="09955EE7" w14:textId="77777777" w:rsidR="00AE7297" w:rsidRPr="0014007D" w:rsidRDefault="00AE7297" w:rsidP="005747F6">
      <w:pPr>
        <w:pStyle w:val="Tytu"/>
        <w:spacing w:line="360" w:lineRule="auto"/>
        <w:ind w:firstLine="3"/>
        <w:jc w:val="right"/>
        <w:rPr>
          <w:rFonts w:ascii="Arial" w:hAnsi="Arial" w:cs="Arial"/>
          <w:b w:val="0"/>
          <w:i/>
          <w:iCs/>
          <w:sz w:val="24"/>
          <w:szCs w:val="24"/>
          <w:lang w:val="pl-PL"/>
        </w:rPr>
      </w:pPr>
    </w:p>
    <w:p w14:paraId="11B68EA8" w14:textId="77777777" w:rsidR="003476C9" w:rsidRPr="0014007D" w:rsidRDefault="00995D6D" w:rsidP="005747F6">
      <w:pPr>
        <w:pStyle w:val="Tytu"/>
        <w:spacing w:line="360" w:lineRule="auto"/>
        <w:ind w:firstLine="3"/>
        <w:rPr>
          <w:rFonts w:ascii="Arial" w:hAnsi="Arial" w:cs="Arial"/>
          <w:b w:val="0"/>
          <w:i/>
          <w:iCs/>
          <w:sz w:val="24"/>
          <w:szCs w:val="24"/>
          <w:lang w:val="pl-PL"/>
        </w:rPr>
      </w:pPr>
      <w:r w:rsidRPr="0014007D">
        <w:rPr>
          <w:rFonts w:ascii="Arial" w:hAnsi="Arial" w:cs="Arial"/>
          <w:b w:val="0"/>
          <w:i/>
          <w:iCs/>
          <w:sz w:val="24"/>
          <w:szCs w:val="24"/>
          <w:lang w:val="pl-PL"/>
        </w:rPr>
        <w:t>Projekt</w:t>
      </w:r>
      <w:r w:rsidR="00FF4B16" w:rsidRPr="0014007D">
        <w:rPr>
          <w:rFonts w:ascii="Arial" w:hAnsi="Arial" w:cs="Arial"/>
          <w:b w:val="0"/>
          <w:i/>
          <w:iCs/>
          <w:sz w:val="24"/>
          <w:szCs w:val="24"/>
          <w:lang w:val="pl-PL"/>
        </w:rPr>
        <w:t>owane postanowienia umowy</w:t>
      </w:r>
    </w:p>
    <w:p w14:paraId="18F4A937" w14:textId="77777777" w:rsidR="00AE7297" w:rsidRDefault="00AE7297" w:rsidP="004625C9">
      <w:pPr>
        <w:pStyle w:val="Tytu"/>
        <w:ind w:firstLine="3"/>
        <w:rPr>
          <w:rFonts w:ascii="Arial" w:hAnsi="Arial" w:cs="Arial"/>
          <w:b w:val="0"/>
          <w:i/>
          <w:iCs/>
          <w:sz w:val="24"/>
          <w:szCs w:val="24"/>
          <w:lang w:val="pl-PL"/>
        </w:rPr>
      </w:pPr>
    </w:p>
    <w:p w14:paraId="238B6AF8" w14:textId="30B488E6" w:rsidR="00B26CF7" w:rsidRPr="0014007D" w:rsidRDefault="00995D6D" w:rsidP="004625C9">
      <w:pPr>
        <w:pStyle w:val="Tytu"/>
        <w:ind w:firstLine="3"/>
        <w:rPr>
          <w:rFonts w:ascii="Arial" w:hAnsi="Arial" w:cs="Arial"/>
          <w:sz w:val="32"/>
          <w:szCs w:val="32"/>
          <w:lang w:val="pl-PL"/>
        </w:rPr>
      </w:pPr>
      <w:r w:rsidRPr="0014007D">
        <w:rPr>
          <w:rFonts w:ascii="Arial" w:hAnsi="Arial" w:cs="Arial"/>
          <w:b w:val="0"/>
          <w:i/>
          <w:iCs/>
          <w:sz w:val="24"/>
          <w:szCs w:val="24"/>
          <w:lang w:val="pl-PL"/>
        </w:rPr>
        <w:br/>
      </w:r>
      <w:r w:rsidR="003F1F2C" w:rsidRPr="0014007D">
        <w:rPr>
          <w:rFonts w:ascii="Arial" w:hAnsi="Arial" w:cs="Arial"/>
          <w:sz w:val="32"/>
          <w:szCs w:val="32"/>
        </w:rPr>
        <w:t>UMOWA nr</w:t>
      </w:r>
      <w:r w:rsidR="004E172E" w:rsidRPr="0014007D">
        <w:rPr>
          <w:rFonts w:ascii="Arial" w:hAnsi="Arial" w:cs="Arial"/>
          <w:sz w:val="32"/>
          <w:szCs w:val="32"/>
        </w:rPr>
        <w:t xml:space="preserve"> </w:t>
      </w:r>
      <w:r w:rsidR="008461CF" w:rsidRPr="0014007D">
        <w:rPr>
          <w:rFonts w:ascii="Arial" w:hAnsi="Arial" w:cs="Arial"/>
          <w:sz w:val="32"/>
          <w:szCs w:val="32"/>
          <w:lang w:val="pl-PL"/>
        </w:rPr>
        <w:t>IZM.273……..</w:t>
      </w:r>
      <w:r w:rsidR="008D59ED" w:rsidRPr="0014007D">
        <w:rPr>
          <w:rFonts w:ascii="Arial" w:hAnsi="Arial" w:cs="Arial"/>
          <w:sz w:val="32"/>
          <w:szCs w:val="32"/>
        </w:rPr>
        <w:t>20</w:t>
      </w:r>
      <w:r w:rsidR="008D59ED" w:rsidRPr="0014007D">
        <w:rPr>
          <w:rFonts w:ascii="Arial" w:hAnsi="Arial" w:cs="Arial"/>
          <w:sz w:val="32"/>
          <w:szCs w:val="32"/>
          <w:lang w:val="pl-PL"/>
        </w:rPr>
        <w:t>2</w:t>
      </w:r>
      <w:r w:rsidR="00D61F48">
        <w:rPr>
          <w:rFonts w:ascii="Arial" w:hAnsi="Arial" w:cs="Arial"/>
          <w:sz w:val="32"/>
          <w:szCs w:val="32"/>
          <w:lang w:val="pl-PL"/>
        </w:rPr>
        <w:t>5</w:t>
      </w:r>
    </w:p>
    <w:p w14:paraId="36937ED1" w14:textId="77777777" w:rsidR="00B26CF7" w:rsidRPr="0014007D" w:rsidRDefault="00B26CF7" w:rsidP="004625C9">
      <w:pPr>
        <w:jc w:val="both"/>
        <w:rPr>
          <w:rFonts w:ascii="Arial" w:hAnsi="Arial" w:cs="Arial"/>
          <w:szCs w:val="24"/>
        </w:rPr>
      </w:pPr>
    </w:p>
    <w:p w14:paraId="4E3DBD15" w14:textId="77777777" w:rsidR="000C47FA" w:rsidRPr="0014007D" w:rsidRDefault="000C47FA" w:rsidP="000C47FA">
      <w:pPr>
        <w:spacing w:line="360" w:lineRule="auto"/>
        <w:jc w:val="both"/>
        <w:rPr>
          <w:rFonts w:ascii="Arial" w:hAnsi="Arial" w:cs="Arial"/>
          <w:sz w:val="24"/>
          <w:szCs w:val="24"/>
        </w:rPr>
      </w:pPr>
      <w:r w:rsidRPr="0014007D">
        <w:rPr>
          <w:rFonts w:ascii="Arial" w:hAnsi="Arial" w:cs="Arial"/>
          <w:sz w:val="24"/>
          <w:szCs w:val="24"/>
        </w:rPr>
        <w:t xml:space="preserve">zawarta w dniu …………... pomiędzy </w:t>
      </w:r>
      <w:r w:rsidRPr="0014007D">
        <w:rPr>
          <w:rFonts w:ascii="Arial" w:hAnsi="Arial" w:cs="Arial"/>
          <w:b/>
          <w:sz w:val="24"/>
          <w:szCs w:val="24"/>
        </w:rPr>
        <w:t>Powiatem Namysłowskim</w:t>
      </w:r>
      <w:r w:rsidRPr="0014007D">
        <w:rPr>
          <w:rFonts w:ascii="Arial" w:hAnsi="Arial" w:cs="Arial"/>
          <w:sz w:val="24"/>
          <w:szCs w:val="24"/>
        </w:rPr>
        <w:t xml:space="preserve">, Pl. Wolności 12A,                     46-100 Namysłów (NIP: 7521453127; REGON: 531412556), reprezentowanym przez Zarząd Powiatu, w imieniu którego działają: </w:t>
      </w:r>
    </w:p>
    <w:p w14:paraId="551E5D06" w14:textId="7060676E" w:rsidR="000C47FA" w:rsidRDefault="000C47FA" w:rsidP="009D3B69">
      <w:pPr>
        <w:pStyle w:val="Akapitzlist"/>
        <w:numPr>
          <w:ilvl w:val="0"/>
          <w:numId w:val="17"/>
        </w:numPr>
        <w:spacing w:after="0" w:line="360" w:lineRule="auto"/>
        <w:ind w:left="357" w:hanging="357"/>
        <w:jc w:val="both"/>
        <w:rPr>
          <w:rFonts w:ascii="Arial" w:hAnsi="Arial" w:cs="Arial"/>
          <w:color w:val="000000"/>
          <w:sz w:val="24"/>
          <w:szCs w:val="24"/>
        </w:rPr>
      </w:pPr>
      <w:r w:rsidRPr="0014007D">
        <w:rPr>
          <w:rFonts w:ascii="Arial" w:hAnsi="Arial" w:cs="Arial"/>
          <w:color w:val="000000"/>
          <w:sz w:val="24"/>
          <w:szCs w:val="24"/>
        </w:rPr>
        <w:t xml:space="preserve"> </w:t>
      </w:r>
      <w:r w:rsidR="009D3B69">
        <w:rPr>
          <w:rFonts w:ascii="Arial" w:hAnsi="Arial" w:cs="Arial"/>
          <w:color w:val="000000"/>
          <w:sz w:val="24"/>
          <w:szCs w:val="24"/>
        </w:rPr>
        <w:t>………………………………………………………………………………………………</w:t>
      </w:r>
    </w:p>
    <w:p w14:paraId="16C77E2E" w14:textId="15092FFB" w:rsidR="009D3B69" w:rsidRPr="0014007D" w:rsidRDefault="009D3B69" w:rsidP="009D3B69">
      <w:pPr>
        <w:pStyle w:val="Akapitzlist"/>
        <w:numPr>
          <w:ilvl w:val="0"/>
          <w:numId w:val="17"/>
        </w:numPr>
        <w:spacing w:after="0" w:line="360" w:lineRule="auto"/>
        <w:ind w:left="357" w:hanging="357"/>
        <w:jc w:val="both"/>
        <w:rPr>
          <w:rFonts w:ascii="Arial" w:hAnsi="Arial" w:cs="Arial"/>
          <w:color w:val="000000"/>
          <w:sz w:val="24"/>
          <w:szCs w:val="24"/>
        </w:rPr>
      </w:pPr>
      <w:r>
        <w:rPr>
          <w:rFonts w:ascii="Arial" w:hAnsi="Arial" w:cs="Arial"/>
          <w:color w:val="000000"/>
          <w:sz w:val="24"/>
          <w:szCs w:val="24"/>
        </w:rPr>
        <w:t>……………………………………………………………………………………………….</w:t>
      </w:r>
    </w:p>
    <w:p w14:paraId="08E399A8" w14:textId="77777777" w:rsidR="000C47FA" w:rsidRPr="0014007D" w:rsidRDefault="000C47FA" w:rsidP="000C47FA">
      <w:pPr>
        <w:shd w:val="clear" w:color="auto" w:fill="FFFFFF"/>
        <w:spacing w:line="360" w:lineRule="auto"/>
        <w:ind w:right="17"/>
        <w:jc w:val="both"/>
        <w:rPr>
          <w:rFonts w:ascii="Arial" w:hAnsi="Arial" w:cs="Arial"/>
          <w:color w:val="000000"/>
          <w:sz w:val="24"/>
          <w:szCs w:val="24"/>
        </w:rPr>
      </w:pPr>
      <w:r w:rsidRPr="0014007D">
        <w:rPr>
          <w:rFonts w:ascii="Arial" w:hAnsi="Arial" w:cs="Arial"/>
          <w:sz w:val="24"/>
          <w:szCs w:val="24"/>
        </w:rPr>
        <w:t xml:space="preserve">zwanym w dalszej treści umowy </w:t>
      </w:r>
      <w:r w:rsidRPr="0014007D">
        <w:rPr>
          <w:rFonts w:ascii="Arial" w:hAnsi="Arial" w:cs="Arial"/>
          <w:b/>
          <w:sz w:val="24"/>
          <w:szCs w:val="24"/>
        </w:rPr>
        <w:t>Zamawiającym</w:t>
      </w:r>
      <w:r w:rsidRPr="0014007D">
        <w:rPr>
          <w:rFonts w:ascii="Arial" w:hAnsi="Arial" w:cs="Arial"/>
          <w:color w:val="000000"/>
          <w:sz w:val="24"/>
          <w:szCs w:val="24"/>
        </w:rPr>
        <w:t xml:space="preserve"> </w:t>
      </w:r>
    </w:p>
    <w:p w14:paraId="1E8A79C8" w14:textId="77777777" w:rsidR="000C47FA" w:rsidRPr="001F5A6D" w:rsidRDefault="000C47FA" w:rsidP="001F5A6D">
      <w:pPr>
        <w:jc w:val="both"/>
        <w:rPr>
          <w:rFonts w:ascii="Arial" w:hAnsi="Arial" w:cs="Arial"/>
          <w:color w:val="000000"/>
          <w:sz w:val="16"/>
          <w:szCs w:val="16"/>
        </w:rPr>
      </w:pPr>
    </w:p>
    <w:p w14:paraId="416EA687" w14:textId="77777777" w:rsidR="000C47FA" w:rsidRPr="0014007D" w:rsidRDefault="000C47FA" w:rsidP="000C47FA">
      <w:pPr>
        <w:spacing w:line="360" w:lineRule="auto"/>
        <w:jc w:val="both"/>
        <w:rPr>
          <w:rFonts w:ascii="Arial" w:hAnsi="Arial" w:cs="Arial"/>
          <w:color w:val="000000"/>
          <w:sz w:val="24"/>
          <w:szCs w:val="24"/>
        </w:rPr>
      </w:pPr>
      <w:r w:rsidRPr="0014007D">
        <w:rPr>
          <w:rFonts w:ascii="Arial" w:hAnsi="Arial" w:cs="Arial"/>
          <w:color w:val="000000"/>
          <w:sz w:val="24"/>
          <w:szCs w:val="24"/>
        </w:rPr>
        <w:t xml:space="preserve">a </w:t>
      </w:r>
    </w:p>
    <w:p w14:paraId="4CF75DB6" w14:textId="77777777" w:rsidR="000C47FA" w:rsidRPr="001F5A6D" w:rsidRDefault="000C47FA" w:rsidP="001F5A6D">
      <w:pPr>
        <w:jc w:val="both"/>
        <w:rPr>
          <w:rFonts w:ascii="Arial" w:hAnsi="Arial" w:cs="Arial"/>
          <w:color w:val="000000"/>
          <w:sz w:val="16"/>
          <w:szCs w:val="16"/>
        </w:rPr>
      </w:pPr>
    </w:p>
    <w:p w14:paraId="48D2F2B2" w14:textId="77777777" w:rsidR="000C47FA" w:rsidRPr="0014007D" w:rsidRDefault="000C47FA" w:rsidP="000C47FA">
      <w:pPr>
        <w:spacing w:line="360" w:lineRule="auto"/>
        <w:jc w:val="both"/>
        <w:rPr>
          <w:rFonts w:ascii="Arial" w:hAnsi="Arial" w:cs="Arial"/>
          <w:sz w:val="24"/>
          <w:szCs w:val="24"/>
        </w:rPr>
      </w:pPr>
      <w:r w:rsidRPr="0014007D">
        <w:rPr>
          <w:rFonts w:ascii="Arial" w:hAnsi="Arial" w:cs="Arial"/>
          <w:sz w:val="24"/>
          <w:szCs w:val="24"/>
        </w:rPr>
        <w:t xml:space="preserve">……………………………………………………………………………………………….., </w:t>
      </w:r>
      <w:r w:rsidRPr="0014007D">
        <w:rPr>
          <w:rFonts w:ascii="Arial" w:hAnsi="Arial" w:cs="Arial"/>
          <w:bCs/>
          <w:sz w:val="24"/>
          <w:szCs w:val="24"/>
        </w:rPr>
        <w:t>działającym na podstawie wpisu do ………………………………………………………, (</w:t>
      </w:r>
      <w:r w:rsidRPr="0014007D">
        <w:rPr>
          <w:rFonts w:ascii="Arial" w:hAnsi="Arial" w:cs="Arial"/>
          <w:sz w:val="24"/>
          <w:szCs w:val="24"/>
        </w:rPr>
        <w:t xml:space="preserve">NIP: ……………..; REGON: …………………..), </w:t>
      </w:r>
    </w:p>
    <w:p w14:paraId="5FB57FDD" w14:textId="77777777" w:rsidR="000C47FA" w:rsidRPr="0014007D" w:rsidRDefault="000C47FA" w:rsidP="000C47FA">
      <w:pPr>
        <w:spacing w:line="360" w:lineRule="auto"/>
        <w:jc w:val="both"/>
        <w:rPr>
          <w:rFonts w:ascii="Arial" w:hAnsi="Arial" w:cs="Arial"/>
          <w:b/>
          <w:color w:val="000000"/>
          <w:sz w:val="24"/>
          <w:szCs w:val="24"/>
        </w:rPr>
      </w:pPr>
      <w:r w:rsidRPr="0014007D">
        <w:rPr>
          <w:rFonts w:ascii="Arial" w:hAnsi="Arial" w:cs="Arial"/>
          <w:color w:val="000000"/>
          <w:sz w:val="24"/>
          <w:szCs w:val="24"/>
        </w:rPr>
        <w:t xml:space="preserve">zwanym / </w:t>
      </w:r>
      <w:r w:rsidRPr="0014007D">
        <w:rPr>
          <w:rFonts w:ascii="Arial" w:hAnsi="Arial" w:cs="Arial"/>
          <w:sz w:val="24"/>
          <w:szCs w:val="24"/>
        </w:rPr>
        <w:t>zwaną w dalszej treści umowy</w:t>
      </w:r>
      <w:r w:rsidRPr="0014007D">
        <w:rPr>
          <w:rFonts w:ascii="Arial" w:hAnsi="Arial" w:cs="Arial"/>
          <w:color w:val="000000"/>
          <w:sz w:val="24"/>
          <w:szCs w:val="24"/>
        </w:rPr>
        <w:t xml:space="preserve"> </w:t>
      </w:r>
      <w:r w:rsidRPr="0014007D">
        <w:rPr>
          <w:rFonts w:ascii="Arial" w:hAnsi="Arial" w:cs="Arial"/>
          <w:b/>
          <w:color w:val="000000"/>
          <w:sz w:val="24"/>
          <w:szCs w:val="24"/>
        </w:rPr>
        <w:t>Wykonawcą</w:t>
      </w:r>
    </w:p>
    <w:p w14:paraId="50F71C06" w14:textId="77777777" w:rsidR="000C47FA" w:rsidRPr="001F5A6D" w:rsidRDefault="000C47FA" w:rsidP="001F5A6D">
      <w:pPr>
        <w:jc w:val="both"/>
        <w:rPr>
          <w:rFonts w:ascii="Arial" w:hAnsi="Arial" w:cs="Arial"/>
          <w:color w:val="000000"/>
          <w:sz w:val="16"/>
          <w:szCs w:val="16"/>
        </w:rPr>
      </w:pPr>
    </w:p>
    <w:p w14:paraId="32FAEABF" w14:textId="77777777" w:rsidR="000C47FA" w:rsidRPr="0014007D" w:rsidRDefault="000C47FA" w:rsidP="000C47FA">
      <w:pPr>
        <w:spacing w:line="360" w:lineRule="auto"/>
        <w:jc w:val="both"/>
        <w:rPr>
          <w:rFonts w:ascii="Arial" w:hAnsi="Arial" w:cs="Arial"/>
          <w:color w:val="000000"/>
          <w:sz w:val="24"/>
          <w:szCs w:val="24"/>
        </w:rPr>
      </w:pPr>
      <w:r w:rsidRPr="0014007D">
        <w:rPr>
          <w:rFonts w:ascii="Arial" w:hAnsi="Arial" w:cs="Arial"/>
          <w:color w:val="000000"/>
          <w:sz w:val="24"/>
          <w:szCs w:val="24"/>
        </w:rPr>
        <w:t xml:space="preserve">łącznie zwanymi </w:t>
      </w:r>
      <w:r w:rsidRPr="0014007D">
        <w:rPr>
          <w:rFonts w:ascii="Arial" w:hAnsi="Arial" w:cs="Arial"/>
          <w:b/>
          <w:color w:val="000000"/>
          <w:sz w:val="24"/>
          <w:szCs w:val="24"/>
        </w:rPr>
        <w:t>Stronami</w:t>
      </w:r>
      <w:r w:rsidRPr="0014007D">
        <w:rPr>
          <w:rFonts w:ascii="Arial" w:hAnsi="Arial" w:cs="Arial"/>
          <w:color w:val="000000"/>
          <w:sz w:val="24"/>
          <w:szCs w:val="24"/>
        </w:rPr>
        <w:t xml:space="preserve">, a odrębnie </w:t>
      </w:r>
      <w:r w:rsidRPr="0014007D">
        <w:rPr>
          <w:rFonts w:ascii="Arial" w:hAnsi="Arial" w:cs="Arial"/>
          <w:b/>
          <w:color w:val="000000"/>
          <w:sz w:val="24"/>
          <w:szCs w:val="24"/>
        </w:rPr>
        <w:t>Stroną</w:t>
      </w:r>
      <w:r w:rsidRPr="0014007D">
        <w:rPr>
          <w:rFonts w:ascii="Arial" w:hAnsi="Arial" w:cs="Arial"/>
          <w:color w:val="000000"/>
          <w:sz w:val="24"/>
          <w:szCs w:val="24"/>
        </w:rPr>
        <w:t>.</w:t>
      </w:r>
    </w:p>
    <w:p w14:paraId="10C6D48A" w14:textId="77777777" w:rsidR="003476C9" w:rsidRPr="0014007D" w:rsidRDefault="003476C9" w:rsidP="004625C9">
      <w:pPr>
        <w:ind w:left="357" w:hanging="357"/>
        <w:jc w:val="both"/>
        <w:rPr>
          <w:rFonts w:ascii="Arial" w:hAnsi="Arial" w:cs="Arial"/>
          <w:sz w:val="24"/>
          <w:szCs w:val="24"/>
        </w:rPr>
      </w:pPr>
    </w:p>
    <w:p w14:paraId="36D45E1E" w14:textId="77777777" w:rsidR="0001056A" w:rsidRPr="0014007D" w:rsidRDefault="0001056A" w:rsidP="004625C9">
      <w:pPr>
        <w:ind w:left="357" w:hanging="357"/>
        <w:jc w:val="both"/>
        <w:rPr>
          <w:rFonts w:ascii="Arial" w:hAnsi="Arial" w:cs="Arial"/>
          <w:sz w:val="24"/>
          <w:szCs w:val="24"/>
        </w:rPr>
      </w:pPr>
    </w:p>
    <w:p w14:paraId="0C2B7BC8" w14:textId="77777777" w:rsidR="00225A9B" w:rsidRPr="00640172" w:rsidRDefault="00225A9B" w:rsidP="001F5A6D">
      <w:pPr>
        <w:spacing w:line="360" w:lineRule="auto"/>
        <w:ind w:left="357" w:hanging="357"/>
        <w:jc w:val="center"/>
        <w:rPr>
          <w:rFonts w:ascii="Arial" w:hAnsi="Arial" w:cs="Arial"/>
          <w:sz w:val="24"/>
          <w:szCs w:val="24"/>
        </w:rPr>
      </w:pPr>
      <w:r w:rsidRPr="00640172">
        <w:rPr>
          <w:rFonts w:ascii="Arial" w:hAnsi="Arial" w:cs="Arial"/>
          <w:sz w:val="24"/>
          <w:szCs w:val="24"/>
        </w:rPr>
        <w:fldChar w:fldCharType="begin"/>
      </w:r>
      <w:r w:rsidRPr="00640172">
        <w:rPr>
          <w:rFonts w:ascii="Arial" w:hAnsi="Arial" w:cs="Arial"/>
          <w:sz w:val="24"/>
          <w:szCs w:val="24"/>
        </w:rPr>
        <w:instrText>\SYMBOL 167 \f "Times New Roman CE"</w:instrText>
      </w:r>
      <w:r w:rsidRPr="00640172">
        <w:rPr>
          <w:rFonts w:ascii="Arial" w:hAnsi="Arial" w:cs="Arial"/>
          <w:sz w:val="24"/>
          <w:szCs w:val="24"/>
        </w:rPr>
        <w:fldChar w:fldCharType="end"/>
      </w:r>
      <w:r w:rsidRPr="00640172">
        <w:rPr>
          <w:rFonts w:ascii="Arial" w:hAnsi="Arial" w:cs="Arial"/>
          <w:sz w:val="24"/>
          <w:szCs w:val="24"/>
        </w:rPr>
        <w:t xml:space="preserve">     1</w:t>
      </w:r>
    </w:p>
    <w:p w14:paraId="7B385F66" w14:textId="77777777" w:rsidR="00225A9B" w:rsidRPr="00640172" w:rsidRDefault="00225A9B" w:rsidP="001F5A6D">
      <w:pPr>
        <w:spacing w:line="360" w:lineRule="auto"/>
        <w:ind w:left="357" w:hanging="357"/>
        <w:jc w:val="both"/>
        <w:rPr>
          <w:rFonts w:ascii="Arial" w:hAnsi="Arial" w:cs="Arial"/>
          <w:sz w:val="24"/>
          <w:szCs w:val="24"/>
        </w:rPr>
      </w:pPr>
    </w:p>
    <w:p w14:paraId="48E883A8" w14:textId="1E1B45C7" w:rsidR="00D528A3" w:rsidRPr="00154ECE" w:rsidRDefault="00E92A32" w:rsidP="00154ECE">
      <w:pPr>
        <w:numPr>
          <w:ilvl w:val="0"/>
          <w:numId w:val="8"/>
        </w:numPr>
        <w:spacing w:line="360" w:lineRule="auto"/>
        <w:jc w:val="both"/>
        <w:rPr>
          <w:rFonts w:ascii="Arial" w:hAnsi="Arial" w:cs="Arial"/>
          <w:i/>
          <w:iCs/>
          <w:sz w:val="24"/>
          <w:szCs w:val="24"/>
        </w:rPr>
      </w:pPr>
      <w:r w:rsidRPr="001F5A6D">
        <w:rPr>
          <w:rFonts w:ascii="Arial" w:hAnsi="Arial" w:cs="Arial"/>
          <w:bCs/>
          <w:sz w:val="24"/>
          <w:szCs w:val="24"/>
        </w:rPr>
        <w:t>Zamawiający, zgodnie z przeprowadzonym trybem podstawowym z dnia ……...202</w:t>
      </w:r>
      <w:r w:rsidR="00D61F48" w:rsidRPr="001F5A6D">
        <w:rPr>
          <w:rFonts w:ascii="Arial" w:hAnsi="Arial" w:cs="Arial"/>
          <w:bCs/>
          <w:sz w:val="24"/>
          <w:szCs w:val="24"/>
        </w:rPr>
        <w:t>5</w:t>
      </w:r>
      <w:r w:rsidRPr="001F5A6D">
        <w:rPr>
          <w:rFonts w:ascii="Arial" w:hAnsi="Arial" w:cs="Arial"/>
          <w:bCs/>
          <w:sz w:val="24"/>
          <w:szCs w:val="24"/>
        </w:rPr>
        <w:t xml:space="preserve"> r. na podstawie art. 275 pkt 1) ustawy z dnia 11 września 2019 r. Prawo zamówień publicznych (</w:t>
      </w:r>
      <w:proofErr w:type="spellStart"/>
      <w:r w:rsidR="00742ECC">
        <w:rPr>
          <w:rFonts w:ascii="Arial" w:hAnsi="Arial" w:cs="Arial"/>
          <w:bCs/>
          <w:sz w:val="24"/>
          <w:szCs w:val="24"/>
        </w:rPr>
        <w:t>t.j</w:t>
      </w:r>
      <w:proofErr w:type="spellEnd"/>
      <w:r w:rsidR="00742ECC">
        <w:rPr>
          <w:rFonts w:ascii="Arial" w:hAnsi="Arial" w:cs="Arial"/>
          <w:bCs/>
          <w:sz w:val="24"/>
          <w:szCs w:val="24"/>
        </w:rPr>
        <w:t xml:space="preserve">. </w:t>
      </w:r>
      <w:r w:rsidRPr="001F5A6D">
        <w:rPr>
          <w:rFonts w:ascii="Arial" w:hAnsi="Arial" w:cs="Arial"/>
          <w:bCs/>
          <w:sz w:val="24"/>
          <w:szCs w:val="24"/>
        </w:rPr>
        <w:t>Dz. U. z 202</w:t>
      </w:r>
      <w:r w:rsidR="000C47FA" w:rsidRPr="001F5A6D">
        <w:rPr>
          <w:rFonts w:ascii="Arial" w:hAnsi="Arial" w:cs="Arial"/>
          <w:bCs/>
          <w:sz w:val="24"/>
          <w:szCs w:val="24"/>
        </w:rPr>
        <w:t>4</w:t>
      </w:r>
      <w:r w:rsidRPr="001F5A6D">
        <w:rPr>
          <w:rFonts w:ascii="Arial" w:hAnsi="Arial" w:cs="Arial"/>
          <w:bCs/>
          <w:sz w:val="24"/>
          <w:szCs w:val="24"/>
        </w:rPr>
        <w:t xml:space="preserve"> r.</w:t>
      </w:r>
      <w:r w:rsidR="00AF2668" w:rsidRPr="001F5A6D">
        <w:rPr>
          <w:rFonts w:ascii="Arial" w:hAnsi="Arial" w:cs="Arial"/>
          <w:bCs/>
          <w:sz w:val="24"/>
          <w:szCs w:val="24"/>
        </w:rPr>
        <w:t>,</w:t>
      </w:r>
      <w:r w:rsidRPr="001F5A6D">
        <w:rPr>
          <w:rFonts w:ascii="Arial" w:hAnsi="Arial" w:cs="Arial"/>
          <w:bCs/>
          <w:sz w:val="24"/>
          <w:szCs w:val="24"/>
        </w:rPr>
        <w:t xml:space="preserve"> poz. 1</w:t>
      </w:r>
      <w:r w:rsidR="000C47FA" w:rsidRPr="001F5A6D">
        <w:rPr>
          <w:rFonts w:ascii="Arial" w:hAnsi="Arial" w:cs="Arial"/>
          <w:bCs/>
          <w:sz w:val="24"/>
          <w:szCs w:val="24"/>
        </w:rPr>
        <w:t>320</w:t>
      </w:r>
      <w:r w:rsidR="009D3B69">
        <w:rPr>
          <w:rFonts w:ascii="Arial" w:hAnsi="Arial" w:cs="Arial"/>
          <w:bCs/>
          <w:sz w:val="24"/>
          <w:szCs w:val="24"/>
        </w:rPr>
        <w:t xml:space="preserve"> z </w:t>
      </w:r>
      <w:proofErr w:type="spellStart"/>
      <w:r w:rsidR="009D3B69">
        <w:rPr>
          <w:rFonts w:ascii="Arial" w:hAnsi="Arial" w:cs="Arial"/>
          <w:bCs/>
          <w:sz w:val="24"/>
          <w:szCs w:val="24"/>
        </w:rPr>
        <w:t>późn</w:t>
      </w:r>
      <w:proofErr w:type="spellEnd"/>
      <w:r w:rsidR="009D3B69">
        <w:rPr>
          <w:rFonts w:ascii="Arial" w:hAnsi="Arial" w:cs="Arial"/>
          <w:bCs/>
          <w:sz w:val="24"/>
          <w:szCs w:val="24"/>
        </w:rPr>
        <w:t>. zmianami</w:t>
      </w:r>
      <w:r w:rsidRPr="001F5A6D">
        <w:rPr>
          <w:rFonts w:ascii="Arial" w:hAnsi="Arial" w:cs="Arial"/>
          <w:bCs/>
          <w:sz w:val="24"/>
          <w:szCs w:val="24"/>
        </w:rPr>
        <w:t>), dalej zwaną także „PZP” lub „</w:t>
      </w:r>
      <w:proofErr w:type="spellStart"/>
      <w:r w:rsidRPr="001F5A6D">
        <w:rPr>
          <w:rFonts w:ascii="Arial" w:hAnsi="Arial" w:cs="Arial"/>
          <w:bCs/>
          <w:sz w:val="24"/>
          <w:szCs w:val="24"/>
        </w:rPr>
        <w:t>pzp</w:t>
      </w:r>
      <w:proofErr w:type="spellEnd"/>
      <w:r w:rsidRPr="001F5A6D">
        <w:rPr>
          <w:rFonts w:ascii="Arial" w:hAnsi="Arial" w:cs="Arial"/>
          <w:bCs/>
          <w:sz w:val="24"/>
          <w:szCs w:val="24"/>
        </w:rPr>
        <w:t xml:space="preserve">” zleca, a Wykonawca zobowiązuje się do </w:t>
      </w:r>
      <w:bookmarkStart w:id="0" w:name="_Hlk87275600"/>
      <w:r w:rsidR="00F6691A" w:rsidRPr="001F5A6D">
        <w:rPr>
          <w:rFonts w:ascii="Arial" w:hAnsi="Arial" w:cs="Arial"/>
          <w:bCs/>
          <w:sz w:val="24"/>
          <w:szCs w:val="24"/>
        </w:rPr>
        <w:t xml:space="preserve">wykonania </w:t>
      </w:r>
      <w:r w:rsidR="00F617FE">
        <w:rPr>
          <w:rFonts w:ascii="Arial" w:hAnsi="Arial" w:cs="Arial"/>
          <w:bCs/>
          <w:sz w:val="24"/>
          <w:szCs w:val="24"/>
        </w:rPr>
        <w:t xml:space="preserve">kompletnej </w:t>
      </w:r>
      <w:r w:rsidR="006D62FC" w:rsidRPr="00154ECE">
        <w:rPr>
          <w:rFonts w:ascii="Arial" w:hAnsi="Arial" w:cs="Arial"/>
          <w:sz w:val="24"/>
          <w:szCs w:val="24"/>
        </w:rPr>
        <w:t xml:space="preserve">dokumentacji projektowo-kosztorysowej </w:t>
      </w:r>
      <w:r w:rsidR="00F617FE">
        <w:rPr>
          <w:rFonts w:ascii="Arial" w:hAnsi="Arial" w:cs="Arial"/>
          <w:sz w:val="24"/>
          <w:szCs w:val="24"/>
        </w:rPr>
        <w:t>termomodernizacji</w:t>
      </w:r>
      <w:r w:rsidR="00154ECE" w:rsidRPr="00154ECE">
        <w:rPr>
          <w:rFonts w:ascii="Arial" w:hAnsi="Arial" w:cs="Arial"/>
          <w:sz w:val="24"/>
        </w:rPr>
        <w:t xml:space="preserve"> budynku Starostwa Powiatowego w Namysłowie</w:t>
      </w:r>
      <w:r w:rsidR="006D62FC" w:rsidRPr="00154ECE">
        <w:rPr>
          <w:rFonts w:ascii="Arial" w:hAnsi="Arial" w:cs="Arial"/>
          <w:sz w:val="24"/>
          <w:szCs w:val="24"/>
        </w:rPr>
        <w:t xml:space="preserve">, </w:t>
      </w:r>
      <w:r w:rsidR="00F617FE">
        <w:rPr>
          <w:rFonts w:ascii="Arial" w:hAnsi="Arial" w:cs="Arial"/>
          <w:sz w:val="24"/>
          <w:szCs w:val="24"/>
        </w:rPr>
        <w:t xml:space="preserve">obejmującego budynek i teren </w:t>
      </w:r>
      <w:r w:rsidR="00154ECE">
        <w:rPr>
          <w:rFonts w:ascii="Arial" w:hAnsi="Arial" w:cs="Arial"/>
          <w:sz w:val="24"/>
          <w:szCs w:val="24"/>
        </w:rPr>
        <w:t>położon</w:t>
      </w:r>
      <w:r w:rsidR="00F617FE">
        <w:rPr>
          <w:rFonts w:ascii="Arial" w:hAnsi="Arial" w:cs="Arial"/>
          <w:sz w:val="24"/>
          <w:szCs w:val="24"/>
        </w:rPr>
        <w:t>y w Namysłowie</w:t>
      </w:r>
      <w:r w:rsidR="00154ECE">
        <w:rPr>
          <w:rFonts w:ascii="Arial" w:hAnsi="Arial" w:cs="Arial"/>
          <w:sz w:val="24"/>
          <w:szCs w:val="24"/>
        </w:rPr>
        <w:t xml:space="preserve"> </w:t>
      </w:r>
      <w:r w:rsidR="00154ECE" w:rsidRPr="00442E90">
        <w:rPr>
          <w:rFonts w:ascii="Arial" w:hAnsi="Arial" w:cs="Arial"/>
          <w:sz w:val="24"/>
          <w:szCs w:val="24"/>
        </w:rPr>
        <w:t xml:space="preserve">przy </w:t>
      </w:r>
      <w:r w:rsidR="00154ECE">
        <w:rPr>
          <w:rFonts w:ascii="Arial" w:hAnsi="Arial" w:cs="Arial"/>
          <w:sz w:val="24"/>
          <w:szCs w:val="24"/>
        </w:rPr>
        <w:t>placu Wolności 12</w:t>
      </w:r>
      <w:r w:rsidR="00F617FE">
        <w:rPr>
          <w:rFonts w:ascii="Arial" w:hAnsi="Arial" w:cs="Arial"/>
          <w:sz w:val="24"/>
          <w:szCs w:val="24"/>
        </w:rPr>
        <w:t>A</w:t>
      </w:r>
      <w:r w:rsidR="00154ECE">
        <w:rPr>
          <w:rFonts w:ascii="Arial" w:hAnsi="Arial" w:cs="Arial"/>
          <w:sz w:val="24"/>
          <w:szCs w:val="24"/>
        </w:rPr>
        <w:t>, 46-100 Namysłów.</w:t>
      </w:r>
      <w:r w:rsidR="00154ECE" w:rsidRPr="00442E90">
        <w:rPr>
          <w:rFonts w:ascii="Arial" w:hAnsi="Arial" w:cs="Arial"/>
          <w:sz w:val="24"/>
          <w:szCs w:val="24"/>
        </w:rPr>
        <w:t xml:space="preserve"> ID działek: </w:t>
      </w:r>
      <w:r w:rsidR="00154ECE" w:rsidRPr="00063A6E">
        <w:rPr>
          <w:rFonts w:ascii="Arial" w:hAnsi="Arial" w:cs="Arial"/>
          <w:sz w:val="24"/>
          <w:szCs w:val="24"/>
        </w:rPr>
        <w:t>160602_4.0038.1061/2, 160602_4.0038.1060/1, 160602_4.0038.1062/1</w:t>
      </w:r>
      <w:r w:rsidR="006D62FC" w:rsidRPr="00154ECE">
        <w:rPr>
          <w:rFonts w:ascii="Arial" w:hAnsi="Arial" w:cs="Arial"/>
          <w:sz w:val="24"/>
          <w:szCs w:val="24"/>
        </w:rPr>
        <w:t>.</w:t>
      </w:r>
    </w:p>
    <w:p w14:paraId="523044FF" w14:textId="1ECF884A" w:rsidR="00094297" w:rsidRDefault="00094297" w:rsidP="001F5A6D">
      <w:pPr>
        <w:pStyle w:val="Akapitzlist"/>
        <w:numPr>
          <w:ilvl w:val="0"/>
          <w:numId w:val="8"/>
        </w:numPr>
        <w:autoSpaceDE w:val="0"/>
        <w:autoSpaceDN w:val="0"/>
        <w:adjustRightInd w:val="0"/>
        <w:spacing w:after="0" w:line="360" w:lineRule="auto"/>
        <w:jc w:val="both"/>
        <w:rPr>
          <w:rFonts w:ascii="Arial" w:hAnsi="Arial" w:cs="Arial"/>
          <w:bCs/>
          <w:sz w:val="24"/>
          <w:szCs w:val="24"/>
        </w:rPr>
      </w:pPr>
      <w:r w:rsidRPr="001F5A6D">
        <w:rPr>
          <w:rFonts w:ascii="Arial" w:hAnsi="Arial" w:cs="Arial"/>
          <w:bCs/>
          <w:sz w:val="24"/>
          <w:szCs w:val="24"/>
        </w:rPr>
        <w:t>Dokumentacja stanowiąca przedmiot umowy ma służyć do złożenia wniosk</w:t>
      </w:r>
      <w:r w:rsidR="00A9454C">
        <w:rPr>
          <w:rFonts w:ascii="Arial" w:hAnsi="Arial" w:cs="Arial"/>
          <w:bCs/>
          <w:sz w:val="24"/>
          <w:szCs w:val="24"/>
        </w:rPr>
        <w:t>u</w:t>
      </w:r>
      <w:r w:rsidRPr="001F5A6D">
        <w:rPr>
          <w:rFonts w:ascii="Arial" w:hAnsi="Arial" w:cs="Arial"/>
          <w:bCs/>
          <w:sz w:val="24"/>
          <w:szCs w:val="24"/>
        </w:rPr>
        <w:t xml:space="preserve"> aplikacyjn</w:t>
      </w:r>
      <w:r w:rsidR="00A9454C">
        <w:rPr>
          <w:rFonts w:ascii="Arial" w:hAnsi="Arial" w:cs="Arial"/>
          <w:bCs/>
          <w:sz w:val="24"/>
          <w:szCs w:val="24"/>
        </w:rPr>
        <w:t>ego</w:t>
      </w:r>
      <w:r w:rsidRPr="001F5A6D">
        <w:rPr>
          <w:rFonts w:ascii="Arial" w:hAnsi="Arial" w:cs="Arial"/>
          <w:bCs/>
          <w:sz w:val="24"/>
          <w:szCs w:val="24"/>
        </w:rPr>
        <w:t xml:space="preserve"> i przeprowadzenia postępowań o udzielenie zamówień publicznych </w:t>
      </w:r>
      <w:r w:rsidRPr="001F5A6D">
        <w:rPr>
          <w:rFonts w:ascii="Arial" w:hAnsi="Arial" w:cs="Arial"/>
          <w:bCs/>
          <w:sz w:val="24"/>
          <w:szCs w:val="24"/>
        </w:rPr>
        <w:lastRenderedPageBreak/>
        <w:t xml:space="preserve">zgodnie z ustawą Prawo zamówień publicznych, w celu wyłonienia Wykonawców zamówień na wykonanie robót budowlanych w ramach </w:t>
      </w:r>
      <w:r w:rsidR="00F6691A" w:rsidRPr="001F5A6D">
        <w:rPr>
          <w:rFonts w:ascii="Arial" w:hAnsi="Arial" w:cs="Arial"/>
          <w:bCs/>
          <w:sz w:val="24"/>
          <w:szCs w:val="24"/>
        </w:rPr>
        <w:t xml:space="preserve">przyszłych </w:t>
      </w:r>
      <w:r w:rsidRPr="001F5A6D">
        <w:rPr>
          <w:rFonts w:ascii="Arial" w:hAnsi="Arial" w:cs="Arial"/>
          <w:bCs/>
          <w:sz w:val="24"/>
          <w:szCs w:val="24"/>
        </w:rPr>
        <w:t>naborów</w:t>
      </w:r>
      <w:r w:rsidR="00F6691A" w:rsidRPr="001F5A6D">
        <w:rPr>
          <w:rFonts w:ascii="Arial" w:hAnsi="Arial" w:cs="Arial"/>
          <w:bCs/>
          <w:sz w:val="24"/>
          <w:szCs w:val="24"/>
        </w:rPr>
        <w:t>.</w:t>
      </w:r>
      <w:r w:rsidRPr="001F5A6D">
        <w:rPr>
          <w:rFonts w:ascii="Arial" w:hAnsi="Arial" w:cs="Arial"/>
          <w:bCs/>
          <w:sz w:val="24"/>
          <w:szCs w:val="24"/>
        </w:rPr>
        <w:t xml:space="preserve"> </w:t>
      </w:r>
    </w:p>
    <w:p w14:paraId="4326EFBB" w14:textId="5C7C2BB2" w:rsidR="00102F7E" w:rsidRPr="001F5A6D" w:rsidRDefault="00102F7E" w:rsidP="001F5A6D">
      <w:pPr>
        <w:pStyle w:val="Akapitzlist"/>
        <w:numPr>
          <w:ilvl w:val="0"/>
          <w:numId w:val="8"/>
        </w:numPr>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Dokumentację należy wykonać na podstawie audytu energetycznego załączonego do dokumentacji zamówienia.</w:t>
      </w:r>
    </w:p>
    <w:p w14:paraId="054BC50E" w14:textId="63FBF2E5" w:rsidR="00393E3E" w:rsidRPr="001F5A6D" w:rsidRDefault="00393E3E" w:rsidP="001F5A6D">
      <w:pPr>
        <w:numPr>
          <w:ilvl w:val="0"/>
          <w:numId w:val="8"/>
        </w:numPr>
        <w:spacing w:line="360" w:lineRule="auto"/>
        <w:jc w:val="both"/>
        <w:rPr>
          <w:rFonts w:ascii="Arial" w:hAnsi="Arial" w:cs="Arial"/>
          <w:bCs/>
          <w:i/>
          <w:iCs/>
          <w:spacing w:val="-6"/>
          <w:sz w:val="24"/>
          <w:szCs w:val="24"/>
        </w:rPr>
      </w:pPr>
      <w:r w:rsidRPr="001F5A6D">
        <w:rPr>
          <w:rFonts w:ascii="Arial" w:hAnsi="Arial" w:cs="Arial"/>
          <w:bCs/>
          <w:spacing w:val="-6"/>
          <w:sz w:val="24"/>
          <w:szCs w:val="24"/>
        </w:rPr>
        <w:t>Przedmiot umowy, o którym mowa w § 1 ust. 1 musi składać się z następujących części:</w:t>
      </w:r>
    </w:p>
    <w:p w14:paraId="5B0BDE42" w14:textId="3C35FEC2" w:rsidR="00F6691A" w:rsidRPr="00041CF3" w:rsidRDefault="00361F73" w:rsidP="00041CF3">
      <w:pPr>
        <w:pStyle w:val="Akapitzlist"/>
        <w:numPr>
          <w:ilvl w:val="0"/>
          <w:numId w:val="33"/>
        </w:numPr>
        <w:spacing w:after="0" w:line="360" w:lineRule="auto"/>
        <w:jc w:val="both"/>
        <w:rPr>
          <w:rFonts w:ascii="Arial" w:eastAsia="Times New Roman" w:hAnsi="Arial" w:cs="Arial"/>
          <w:bCs/>
          <w:sz w:val="24"/>
          <w:szCs w:val="24"/>
          <w:lang w:eastAsia="pl-PL"/>
        </w:rPr>
      </w:pPr>
      <w:bookmarkStart w:id="1" w:name="_Hlk65593076"/>
      <w:r w:rsidRPr="00041CF3">
        <w:rPr>
          <w:rFonts w:ascii="Arial" w:eastAsia="Times New Roman" w:hAnsi="Arial" w:cs="Arial"/>
          <w:bCs/>
          <w:sz w:val="24"/>
          <w:szCs w:val="24"/>
          <w:lang w:eastAsia="pl-PL"/>
        </w:rPr>
        <w:t xml:space="preserve">koncepcji do zatwierdzenia przez Zamawiającego wraz z propozycją kolorystyki elewacji budynku Starostwa Powiatowego (3 kolory), </w:t>
      </w:r>
    </w:p>
    <w:p w14:paraId="0F97FCA9" w14:textId="77777777" w:rsidR="00361F73" w:rsidRPr="009F0C19" w:rsidRDefault="00361F73" w:rsidP="00361F73">
      <w:pPr>
        <w:pStyle w:val="Tekstpodstawowywcity2"/>
        <w:numPr>
          <w:ilvl w:val="0"/>
          <w:numId w:val="33"/>
        </w:numPr>
        <w:spacing w:after="0" w:line="360" w:lineRule="auto"/>
        <w:jc w:val="both"/>
        <w:rPr>
          <w:rFonts w:ascii="Arial" w:hAnsi="Arial" w:cs="Arial"/>
          <w:sz w:val="24"/>
          <w:szCs w:val="24"/>
        </w:rPr>
      </w:pPr>
      <w:r w:rsidRPr="009F0C19">
        <w:rPr>
          <w:rFonts w:ascii="Arial" w:hAnsi="Arial" w:cs="Arial"/>
          <w:sz w:val="24"/>
          <w:szCs w:val="24"/>
        </w:rPr>
        <w:t xml:space="preserve">projektu zagospodarowania terenu wraz z aktualną mapą do celów projektowych oraz wszelkimi wymaganymi uzgodnieniami zapewniającymi Zamawiającemu uzyskanie ostatecznej decyzji zatwierdzającej projekt budowlany i udzielającej pozwolenia na budowę, we właściwym organie administracji architektoniczno-budowlanej – w 6 (sześciu) egzemplarzach w formie papierowej, w 1 (jednym) egzemplarzu w formie elektronicznej na płycie CD-R lub </w:t>
      </w:r>
      <w:proofErr w:type="spellStart"/>
      <w:r w:rsidRPr="009F0C19">
        <w:rPr>
          <w:rFonts w:ascii="Arial" w:hAnsi="Arial" w:cs="Arial"/>
          <w:sz w:val="24"/>
          <w:szCs w:val="24"/>
        </w:rPr>
        <w:t>pendrivie</w:t>
      </w:r>
      <w:proofErr w:type="spellEnd"/>
      <w:r w:rsidRPr="009F0C19">
        <w:rPr>
          <w:rFonts w:ascii="Arial" w:hAnsi="Arial" w:cs="Arial"/>
          <w:sz w:val="24"/>
          <w:szCs w:val="24"/>
        </w:rPr>
        <w:t xml:space="preserve"> w formacie PDF oraz w (1) jednym egzemplarzu w formie edytowalnej w formacie DWG,</w:t>
      </w:r>
    </w:p>
    <w:p w14:paraId="272F9439" w14:textId="77777777" w:rsidR="00361F73" w:rsidRPr="009F0C19" w:rsidRDefault="00361F73" w:rsidP="00361F73">
      <w:pPr>
        <w:pStyle w:val="Tekstpodstawowywcity2"/>
        <w:numPr>
          <w:ilvl w:val="0"/>
          <w:numId w:val="33"/>
        </w:numPr>
        <w:spacing w:after="0" w:line="360" w:lineRule="auto"/>
        <w:jc w:val="both"/>
        <w:rPr>
          <w:rFonts w:ascii="Arial" w:hAnsi="Arial" w:cs="Arial"/>
          <w:sz w:val="24"/>
          <w:szCs w:val="24"/>
        </w:rPr>
      </w:pPr>
      <w:r w:rsidRPr="009F0C19">
        <w:rPr>
          <w:rFonts w:ascii="Arial" w:hAnsi="Arial" w:cs="Arial"/>
          <w:sz w:val="24"/>
          <w:szCs w:val="24"/>
        </w:rPr>
        <w:t xml:space="preserve">projektu architektoniczno-budowlanego wraz ze wszelkimi wymaganymi uzgodnieniami zapewniającymi Zamawiającemu uzyskanie ostatecznej decyzji zatwierdzającej projekt budowlany i udzielającej pozwolenia na budowę, we właściwym organie administracji architektoniczno-budowlanej – w 6 (sześciu) egzemplarzach w formie papierowej, w 1 (jednym) egzemplarzu w formie elektronicznej na płycie CD-R lub </w:t>
      </w:r>
      <w:proofErr w:type="spellStart"/>
      <w:r w:rsidRPr="009F0C19">
        <w:rPr>
          <w:rFonts w:ascii="Arial" w:hAnsi="Arial" w:cs="Arial"/>
          <w:sz w:val="24"/>
          <w:szCs w:val="24"/>
        </w:rPr>
        <w:t>pendrivie</w:t>
      </w:r>
      <w:proofErr w:type="spellEnd"/>
      <w:r w:rsidRPr="009F0C19">
        <w:rPr>
          <w:rFonts w:ascii="Arial" w:hAnsi="Arial" w:cs="Arial"/>
          <w:sz w:val="24"/>
          <w:szCs w:val="24"/>
        </w:rPr>
        <w:t xml:space="preserve"> w formacie PDF oraz w (1) jednym egzemplarzu w formie edytowalnej w formacie DWG, </w:t>
      </w:r>
    </w:p>
    <w:p w14:paraId="60545F57" w14:textId="77777777" w:rsidR="00361F73" w:rsidRPr="009F0C19" w:rsidRDefault="00361F73" w:rsidP="00361F73">
      <w:pPr>
        <w:pStyle w:val="Tekstpodstawowywcity2"/>
        <w:numPr>
          <w:ilvl w:val="0"/>
          <w:numId w:val="33"/>
        </w:numPr>
        <w:spacing w:after="0" w:line="360" w:lineRule="auto"/>
        <w:jc w:val="both"/>
        <w:rPr>
          <w:rFonts w:ascii="Arial" w:hAnsi="Arial" w:cs="Arial"/>
          <w:sz w:val="24"/>
          <w:szCs w:val="24"/>
        </w:rPr>
      </w:pPr>
      <w:r w:rsidRPr="009F0C19">
        <w:rPr>
          <w:rFonts w:ascii="Arial" w:hAnsi="Arial" w:cs="Arial"/>
          <w:sz w:val="24"/>
          <w:szCs w:val="24"/>
        </w:rPr>
        <w:t xml:space="preserve">projektu technicznego z podziałem na branże – w 5 (pięciu) egzemplarzach w formie papierowej, w 1 (jednym) egzemplarzu w formie elektronicznej na płycie CD-R lub </w:t>
      </w:r>
      <w:proofErr w:type="spellStart"/>
      <w:r w:rsidRPr="009F0C19">
        <w:rPr>
          <w:rFonts w:ascii="Arial" w:hAnsi="Arial" w:cs="Arial"/>
          <w:sz w:val="24"/>
          <w:szCs w:val="24"/>
        </w:rPr>
        <w:t>pendrivie</w:t>
      </w:r>
      <w:proofErr w:type="spellEnd"/>
      <w:r w:rsidRPr="009F0C19">
        <w:rPr>
          <w:rFonts w:ascii="Arial" w:hAnsi="Arial" w:cs="Arial"/>
          <w:sz w:val="24"/>
          <w:szCs w:val="24"/>
        </w:rPr>
        <w:t xml:space="preserve"> w formacie PDF oraz w (1) jednym egzemplarzu w formie edytowalnej w formacie DWG,</w:t>
      </w:r>
    </w:p>
    <w:p w14:paraId="217D0060" w14:textId="77777777" w:rsidR="00361F73" w:rsidRPr="009F0C19" w:rsidRDefault="00361F73" w:rsidP="00361F73">
      <w:pPr>
        <w:pStyle w:val="Tekstpodstawowywcity2"/>
        <w:numPr>
          <w:ilvl w:val="0"/>
          <w:numId w:val="33"/>
        </w:numPr>
        <w:spacing w:after="0" w:line="360" w:lineRule="auto"/>
        <w:jc w:val="both"/>
        <w:rPr>
          <w:rFonts w:ascii="Arial" w:hAnsi="Arial" w:cs="Arial"/>
          <w:sz w:val="24"/>
          <w:szCs w:val="24"/>
        </w:rPr>
      </w:pPr>
      <w:r w:rsidRPr="009F0C19">
        <w:rPr>
          <w:rFonts w:ascii="Arial" w:hAnsi="Arial" w:cs="Arial"/>
          <w:sz w:val="24"/>
          <w:szCs w:val="24"/>
        </w:rPr>
        <w:t>wizualizacji 3D obiektu po termomodernizacji – w 2 (dwóch) egzemplarzach w formie papierowej, w 1 (jednym) egzemplarzu w formie elektronicznej na płycie CD-R w formacie PDF oraz w (1) jednym egzemplarzu w formie edytowalnej w formacie RCT lub REA lub równoważnym,</w:t>
      </w:r>
    </w:p>
    <w:p w14:paraId="19298139" w14:textId="77777777" w:rsidR="00361F73" w:rsidRPr="009F0C19" w:rsidRDefault="00361F73" w:rsidP="00361F73">
      <w:pPr>
        <w:pStyle w:val="Tekstpodstawowywcity2"/>
        <w:numPr>
          <w:ilvl w:val="0"/>
          <w:numId w:val="33"/>
        </w:numPr>
        <w:spacing w:after="0" w:line="360" w:lineRule="auto"/>
        <w:jc w:val="both"/>
        <w:rPr>
          <w:rFonts w:ascii="Arial" w:hAnsi="Arial" w:cs="Arial"/>
          <w:sz w:val="24"/>
          <w:szCs w:val="24"/>
        </w:rPr>
      </w:pPr>
      <w:r w:rsidRPr="009F0C19">
        <w:rPr>
          <w:rFonts w:ascii="Arial" w:hAnsi="Arial" w:cs="Arial"/>
          <w:sz w:val="24"/>
          <w:szCs w:val="24"/>
        </w:rPr>
        <w:t xml:space="preserve">kosztorysów inwestorskich i przedmiarów robót (z podziałem na branże), sporządzonych zgodnie z aktualnie obowiązującymi przepisami prawa, po 2 (dwa) egzemplarze w formie papierowej i 1 (jednym) egzemplarzu w formie </w:t>
      </w:r>
      <w:r w:rsidRPr="009F0C19">
        <w:rPr>
          <w:rFonts w:ascii="Arial" w:hAnsi="Arial" w:cs="Arial"/>
          <w:sz w:val="24"/>
          <w:szCs w:val="24"/>
        </w:rPr>
        <w:lastRenderedPageBreak/>
        <w:t>elektronicznej na płycie CD-R w formacie PDF lub ATH lub EXCEL oraz w 1 (jednym) egzemplarzu w wersji edytowalnej</w:t>
      </w:r>
      <w:r>
        <w:rPr>
          <w:rFonts w:ascii="Arial" w:hAnsi="Arial" w:cs="Arial"/>
          <w:sz w:val="24"/>
          <w:szCs w:val="24"/>
        </w:rPr>
        <w:t xml:space="preserve">, </w:t>
      </w:r>
    </w:p>
    <w:p w14:paraId="10110A1D" w14:textId="77777777" w:rsidR="00361F73" w:rsidRDefault="00361F73" w:rsidP="00361F73">
      <w:pPr>
        <w:pStyle w:val="Tekstpodstawowywcity2"/>
        <w:numPr>
          <w:ilvl w:val="0"/>
          <w:numId w:val="33"/>
        </w:numPr>
        <w:spacing w:after="0" w:line="360" w:lineRule="auto"/>
        <w:jc w:val="both"/>
        <w:rPr>
          <w:rFonts w:ascii="Arial" w:hAnsi="Arial" w:cs="Arial"/>
          <w:sz w:val="24"/>
          <w:szCs w:val="24"/>
        </w:rPr>
      </w:pPr>
      <w:r w:rsidRPr="009F0C19">
        <w:rPr>
          <w:rFonts w:ascii="Arial" w:hAnsi="Arial" w:cs="Arial"/>
          <w:sz w:val="24"/>
          <w:szCs w:val="24"/>
        </w:rPr>
        <w:t>specyfikacji technicznych wykonania i odbioru robót budowlanych (</w:t>
      </w:r>
      <w:proofErr w:type="spellStart"/>
      <w:r w:rsidRPr="009F0C19">
        <w:rPr>
          <w:rFonts w:ascii="Arial" w:hAnsi="Arial" w:cs="Arial"/>
          <w:sz w:val="24"/>
          <w:szCs w:val="24"/>
        </w:rPr>
        <w:t>STWiORB</w:t>
      </w:r>
      <w:proofErr w:type="spellEnd"/>
      <w:r w:rsidRPr="009F0C19">
        <w:rPr>
          <w:rFonts w:ascii="Arial" w:hAnsi="Arial" w:cs="Arial"/>
          <w:sz w:val="24"/>
          <w:szCs w:val="24"/>
        </w:rPr>
        <w:t>) – dla wszystkich branż – sporządzonych zgodnie z aktualnie obowiązującymi przepisami prawa, po 2 (dwa) egzemplarze w formie papierowej i 1 (jednym) egzemplarzu w formie elektronicznej na płycie CD-R w formacie PDF oraz w 1 (jednym) egzemplarzu w wersji edytowalnej,</w:t>
      </w:r>
    </w:p>
    <w:p w14:paraId="0E561881" w14:textId="77777777" w:rsidR="00361F73" w:rsidRPr="0079293E" w:rsidRDefault="00361F73" w:rsidP="00361F73">
      <w:pPr>
        <w:pStyle w:val="Tekstpodstawowywcity2"/>
        <w:numPr>
          <w:ilvl w:val="0"/>
          <w:numId w:val="33"/>
        </w:numPr>
        <w:spacing w:after="0" w:line="360" w:lineRule="auto"/>
        <w:jc w:val="both"/>
        <w:rPr>
          <w:rFonts w:ascii="Arial" w:hAnsi="Arial" w:cs="Arial"/>
          <w:sz w:val="24"/>
          <w:szCs w:val="24"/>
        </w:rPr>
      </w:pPr>
      <w:r w:rsidRPr="0079293E">
        <w:rPr>
          <w:rFonts w:ascii="Arial" w:hAnsi="Arial" w:cs="Arial"/>
          <w:sz w:val="24"/>
          <w:szCs w:val="24"/>
        </w:rPr>
        <w:t>uzgodnienie zamierzenia budowlanego i zaproponowanych rozwiązań</w:t>
      </w:r>
      <w:r>
        <w:rPr>
          <w:rFonts w:ascii="Arial" w:hAnsi="Arial" w:cs="Arial"/>
          <w:sz w:val="24"/>
          <w:szCs w:val="24"/>
        </w:rPr>
        <w:t xml:space="preserve"> </w:t>
      </w:r>
      <w:r w:rsidRPr="0079293E">
        <w:rPr>
          <w:rFonts w:ascii="Arial" w:hAnsi="Arial" w:cs="Arial"/>
          <w:sz w:val="24"/>
          <w:szCs w:val="24"/>
        </w:rPr>
        <w:t>z właściwym Wojewódzkim Konserwatorem Zabytków</w:t>
      </w:r>
      <w:r>
        <w:rPr>
          <w:rFonts w:ascii="Arial" w:hAnsi="Arial" w:cs="Arial"/>
          <w:sz w:val="24"/>
          <w:szCs w:val="24"/>
        </w:rPr>
        <w:t xml:space="preserve"> (w razie konieczności), </w:t>
      </w:r>
      <w:r w:rsidRPr="0079293E">
        <w:rPr>
          <w:rFonts w:ascii="Arial" w:hAnsi="Arial" w:cs="Arial"/>
          <w:sz w:val="24"/>
          <w:szCs w:val="24"/>
        </w:rPr>
        <w:t xml:space="preserve"> </w:t>
      </w:r>
    </w:p>
    <w:p w14:paraId="1E4E32FE" w14:textId="77777777" w:rsidR="00361F73" w:rsidRPr="0098378F" w:rsidRDefault="00361F73" w:rsidP="00361F73">
      <w:pPr>
        <w:pStyle w:val="Tekstpodstawowywcity2"/>
        <w:numPr>
          <w:ilvl w:val="0"/>
          <w:numId w:val="33"/>
        </w:numPr>
        <w:spacing w:after="0" w:line="360" w:lineRule="auto"/>
        <w:jc w:val="both"/>
        <w:rPr>
          <w:rFonts w:ascii="Arial" w:hAnsi="Arial" w:cs="Arial"/>
          <w:sz w:val="24"/>
          <w:szCs w:val="24"/>
        </w:rPr>
      </w:pPr>
      <w:r w:rsidRPr="0098378F">
        <w:rPr>
          <w:rFonts w:ascii="Arial" w:hAnsi="Arial" w:cs="Arial"/>
          <w:sz w:val="24"/>
          <w:szCs w:val="24"/>
        </w:rPr>
        <w:t xml:space="preserve">uzgodnień branżowych i administracyjnych oraz </w:t>
      </w:r>
      <w:r>
        <w:rPr>
          <w:rFonts w:ascii="Arial" w:hAnsi="Arial" w:cs="Arial"/>
          <w:sz w:val="24"/>
          <w:szCs w:val="24"/>
        </w:rPr>
        <w:t>uzyskanej</w:t>
      </w:r>
      <w:r w:rsidRPr="0098378F">
        <w:rPr>
          <w:rFonts w:ascii="Arial" w:hAnsi="Arial" w:cs="Arial"/>
          <w:sz w:val="24"/>
          <w:szCs w:val="24"/>
        </w:rPr>
        <w:t xml:space="preserve"> ostatecznej decyzji zatwierdzającej projekt budowlany i udzielającej pozwolenia na budowę, wydanej przez właściwy organ administracji architektoniczno-budowlanej,</w:t>
      </w:r>
    </w:p>
    <w:p w14:paraId="39070ECB" w14:textId="77777777" w:rsidR="00361F73" w:rsidRPr="008E1CEE" w:rsidRDefault="00361F73" w:rsidP="00361F73">
      <w:pPr>
        <w:pStyle w:val="Tekstpodstawowywcity2"/>
        <w:numPr>
          <w:ilvl w:val="0"/>
          <w:numId w:val="33"/>
        </w:numPr>
        <w:spacing w:after="0" w:line="360" w:lineRule="auto"/>
        <w:jc w:val="both"/>
        <w:rPr>
          <w:rFonts w:ascii="Arial" w:hAnsi="Arial" w:cs="Arial"/>
          <w:sz w:val="24"/>
          <w:szCs w:val="24"/>
        </w:rPr>
      </w:pPr>
      <w:r w:rsidRPr="008E1CEE">
        <w:rPr>
          <w:rFonts w:ascii="Arial" w:hAnsi="Arial" w:cs="Arial"/>
          <w:sz w:val="24"/>
          <w:szCs w:val="24"/>
        </w:rPr>
        <w:t>innych dokumentów wymaganych obowiązującymi przepisami prawa.</w:t>
      </w:r>
    </w:p>
    <w:bookmarkEnd w:id="1"/>
    <w:p w14:paraId="24E96F75" w14:textId="24C32D2B" w:rsidR="00393E3E" w:rsidRPr="001F5A6D" w:rsidRDefault="00393E3E" w:rsidP="001F5A6D">
      <w:pPr>
        <w:pStyle w:val="Tekstpodstawowywcity2"/>
        <w:numPr>
          <w:ilvl w:val="0"/>
          <w:numId w:val="8"/>
        </w:numPr>
        <w:tabs>
          <w:tab w:val="clear" w:pos="360"/>
        </w:tabs>
        <w:spacing w:after="0" w:line="360" w:lineRule="auto"/>
        <w:jc w:val="both"/>
        <w:rPr>
          <w:rFonts w:ascii="Arial" w:hAnsi="Arial" w:cs="Arial"/>
          <w:bCs/>
          <w:sz w:val="24"/>
          <w:szCs w:val="24"/>
        </w:rPr>
      </w:pPr>
      <w:r w:rsidRPr="001F5A6D">
        <w:rPr>
          <w:rFonts w:ascii="Arial" w:hAnsi="Arial" w:cs="Arial"/>
          <w:bCs/>
          <w:sz w:val="24"/>
          <w:szCs w:val="24"/>
        </w:rPr>
        <w:t xml:space="preserve">Forma elektroniczna przedmiotu zamówienia musi być tak przygotowana by Zamawiający miał możliwość zamieszczenia opracowań na stronie internetowej, jako załącznik do SWZ na </w:t>
      </w:r>
      <w:r w:rsidR="007935AD" w:rsidRPr="001F5A6D">
        <w:rPr>
          <w:rFonts w:ascii="Arial" w:hAnsi="Arial" w:cs="Arial"/>
          <w:bCs/>
          <w:sz w:val="24"/>
          <w:szCs w:val="24"/>
        </w:rPr>
        <w:t xml:space="preserve">zaprojektowanie i </w:t>
      </w:r>
      <w:r w:rsidRPr="001F5A6D">
        <w:rPr>
          <w:rFonts w:ascii="Arial" w:hAnsi="Arial" w:cs="Arial"/>
          <w:bCs/>
          <w:sz w:val="24"/>
          <w:szCs w:val="24"/>
        </w:rPr>
        <w:t>wykonanie robót budowlanych na podstawie sporządzonej dokumentacji.</w:t>
      </w:r>
    </w:p>
    <w:p w14:paraId="5766B314" w14:textId="77777777" w:rsidR="00393E3E" w:rsidRPr="001F5A6D" w:rsidRDefault="00393E3E" w:rsidP="001F5A6D">
      <w:pPr>
        <w:pStyle w:val="Tekstpodstawowywcity2"/>
        <w:numPr>
          <w:ilvl w:val="0"/>
          <w:numId w:val="8"/>
        </w:numPr>
        <w:tabs>
          <w:tab w:val="clear" w:pos="360"/>
        </w:tabs>
        <w:spacing w:after="0" w:line="360" w:lineRule="auto"/>
        <w:jc w:val="both"/>
        <w:rPr>
          <w:rFonts w:ascii="Arial" w:hAnsi="Arial" w:cs="Arial"/>
          <w:bCs/>
          <w:sz w:val="24"/>
          <w:szCs w:val="24"/>
        </w:rPr>
      </w:pPr>
      <w:r w:rsidRPr="001F5A6D">
        <w:rPr>
          <w:rFonts w:ascii="Arial" w:hAnsi="Arial" w:cs="Arial"/>
          <w:bCs/>
          <w:color w:val="000000"/>
          <w:sz w:val="24"/>
          <w:szCs w:val="24"/>
        </w:rPr>
        <w:t xml:space="preserve">Wykonawca wykona dokumentację zgodnie z wytycznymi dotyczącymi dostępności </w:t>
      </w:r>
      <w:r w:rsidRPr="001F5A6D">
        <w:rPr>
          <w:rStyle w:val="Uwydatnienie"/>
          <w:rFonts w:ascii="Arial" w:hAnsi="Arial" w:cs="Arial"/>
          <w:bCs/>
          <w:i w:val="0"/>
          <w:iCs w:val="0"/>
          <w:sz w:val="24"/>
          <w:szCs w:val="24"/>
        </w:rPr>
        <w:t>dla osób z niepełnosprawnościami</w:t>
      </w:r>
      <w:r w:rsidRPr="001F5A6D">
        <w:rPr>
          <w:rFonts w:ascii="Arial" w:hAnsi="Arial" w:cs="Arial"/>
          <w:bCs/>
          <w:i/>
          <w:iCs/>
          <w:color w:val="000000"/>
          <w:sz w:val="24"/>
          <w:szCs w:val="24"/>
        </w:rPr>
        <w:t>.</w:t>
      </w:r>
    </w:p>
    <w:p w14:paraId="7C4C6099" w14:textId="77777777" w:rsidR="00393E3E" w:rsidRPr="001F5A6D" w:rsidRDefault="00393E3E" w:rsidP="001F5A6D">
      <w:pPr>
        <w:pStyle w:val="Tekstpodstawowywcity2"/>
        <w:numPr>
          <w:ilvl w:val="0"/>
          <w:numId w:val="8"/>
        </w:numPr>
        <w:tabs>
          <w:tab w:val="clear" w:pos="360"/>
        </w:tabs>
        <w:spacing w:after="0" w:line="360" w:lineRule="auto"/>
        <w:jc w:val="both"/>
        <w:rPr>
          <w:rFonts w:ascii="Arial" w:hAnsi="Arial" w:cs="Arial"/>
          <w:bCs/>
          <w:sz w:val="24"/>
          <w:szCs w:val="24"/>
        </w:rPr>
      </w:pPr>
      <w:r w:rsidRPr="001F5A6D">
        <w:rPr>
          <w:rFonts w:ascii="Arial" w:hAnsi="Arial" w:cs="Arial"/>
          <w:bCs/>
          <w:sz w:val="24"/>
          <w:szCs w:val="24"/>
        </w:rPr>
        <w:t>Dokumentacja wymaga dokonywania uzgodnień z Zamawiającym na każdym etapie jej opracowywania - na warunkach wskazanych w SWZ.</w:t>
      </w:r>
    </w:p>
    <w:p w14:paraId="0CA7F695" w14:textId="77777777" w:rsidR="00393E3E" w:rsidRPr="001F5A6D" w:rsidRDefault="00393E3E" w:rsidP="001F5A6D">
      <w:pPr>
        <w:pStyle w:val="Tekstpodstawowywcity2"/>
        <w:numPr>
          <w:ilvl w:val="0"/>
          <w:numId w:val="8"/>
        </w:numPr>
        <w:tabs>
          <w:tab w:val="clear" w:pos="360"/>
        </w:tabs>
        <w:spacing w:after="0" w:line="360" w:lineRule="auto"/>
        <w:jc w:val="both"/>
        <w:rPr>
          <w:rFonts w:ascii="Arial" w:hAnsi="Arial" w:cs="Arial"/>
          <w:bCs/>
          <w:sz w:val="24"/>
          <w:szCs w:val="24"/>
        </w:rPr>
      </w:pPr>
      <w:r w:rsidRPr="001F5A6D">
        <w:rPr>
          <w:rFonts w:ascii="Arial" w:hAnsi="Arial" w:cs="Arial"/>
          <w:bCs/>
          <w:sz w:val="24"/>
          <w:szCs w:val="24"/>
        </w:rPr>
        <w:t>Wykonawca dobierze rozwiązania konstrukcyjne, techniczne i technologiczne zapewniające optymalizację kosztów budowy oraz przyszłej eksploatacji obiektów, instalacji i urządzeń.</w:t>
      </w:r>
    </w:p>
    <w:p w14:paraId="1211D382" w14:textId="77777777" w:rsidR="00393E3E" w:rsidRPr="001F5A6D" w:rsidRDefault="00393E3E" w:rsidP="001F5A6D">
      <w:pPr>
        <w:pStyle w:val="Tekstpodstawowywcity2"/>
        <w:numPr>
          <w:ilvl w:val="0"/>
          <w:numId w:val="8"/>
        </w:numPr>
        <w:tabs>
          <w:tab w:val="clear" w:pos="360"/>
        </w:tabs>
        <w:spacing w:after="0" w:line="360" w:lineRule="auto"/>
        <w:jc w:val="both"/>
        <w:rPr>
          <w:rFonts w:ascii="Arial" w:hAnsi="Arial" w:cs="Arial"/>
          <w:bCs/>
          <w:sz w:val="24"/>
          <w:szCs w:val="24"/>
        </w:rPr>
      </w:pPr>
      <w:r w:rsidRPr="001F5A6D">
        <w:rPr>
          <w:rFonts w:ascii="Arial" w:hAnsi="Arial" w:cs="Arial"/>
          <w:bCs/>
          <w:sz w:val="24"/>
          <w:szCs w:val="24"/>
        </w:rPr>
        <w:t>Wykonawca wykona przedmiot zamówienia zgodnie z postanowieniami SWZ, Umowy i obowiązującymi przepisami prawa, normami oraz zasadami wiedzy technicznej. Wykonawca zobowiązany jest także ustaleniami i uzgodnieniami dokonywanymi z Zamawiającym w toku realizacji Umowy.</w:t>
      </w:r>
    </w:p>
    <w:p w14:paraId="3035F3F1" w14:textId="77777777" w:rsidR="00393E3E" w:rsidRPr="001F5A6D" w:rsidRDefault="00393E3E" w:rsidP="001F5A6D">
      <w:pPr>
        <w:pStyle w:val="Tekstpodstawowywcity2"/>
        <w:numPr>
          <w:ilvl w:val="0"/>
          <w:numId w:val="8"/>
        </w:numPr>
        <w:tabs>
          <w:tab w:val="clear" w:pos="360"/>
        </w:tabs>
        <w:spacing w:after="0" w:line="360" w:lineRule="auto"/>
        <w:jc w:val="both"/>
        <w:rPr>
          <w:rFonts w:ascii="Arial" w:hAnsi="Arial" w:cs="Arial"/>
          <w:bCs/>
          <w:sz w:val="24"/>
          <w:szCs w:val="24"/>
        </w:rPr>
      </w:pPr>
      <w:r w:rsidRPr="001F5A6D">
        <w:rPr>
          <w:rFonts w:ascii="Arial" w:hAnsi="Arial" w:cs="Arial"/>
          <w:bCs/>
          <w:sz w:val="24"/>
          <w:szCs w:val="24"/>
        </w:rPr>
        <w:t>Wykonawca zobowiązany jest do niezwłocznego udzielania pisemnych odpowiedzi i wyjaśnień na zapytania złożone do zamówień publicznych ogłoszonych na podstawie dokumentacji stanowiącej przedmiot niniejszej Umowy.</w:t>
      </w:r>
    </w:p>
    <w:p w14:paraId="1B7199B8" w14:textId="7334AED7" w:rsidR="00393E3E" w:rsidRPr="001F5A6D" w:rsidRDefault="00393E3E" w:rsidP="001F5A6D">
      <w:pPr>
        <w:pStyle w:val="Tekstpodstawowywcity2"/>
        <w:numPr>
          <w:ilvl w:val="0"/>
          <w:numId w:val="8"/>
        </w:numPr>
        <w:tabs>
          <w:tab w:val="clear" w:pos="360"/>
        </w:tabs>
        <w:spacing w:after="0" w:line="360" w:lineRule="auto"/>
        <w:jc w:val="both"/>
        <w:rPr>
          <w:rFonts w:ascii="Arial" w:hAnsi="Arial" w:cs="Arial"/>
          <w:bCs/>
          <w:sz w:val="24"/>
          <w:szCs w:val="24"/>
        </w:rPr>
      </w:pPr>
      <w:r w:rsidRPr="001F5A6D">
        <w:rPr>
          <w:rFonts w:ascii="Arial" w:hAnsi="Arial" w:cs="Arial"/>
          <w:bCs/>
          <w:sz w:val="24"/>
          <w:szCs w:val="24"/>
        </w:rPr>
        <w:t xml:space="preserve">W przypadku jakichkolwiek wymaganych uzupełnień lub zmian do wykonanej dokumentacji lub jej dowolnej części, wynikających w szczególności z błędów lub omyłek Wykonawcy, a także wynikających ze zmiany stanu prawnego lub </w:t>
      </w:r>
      <w:r w:rsidRPr="001F5A6D">
        <w:rPr>
          <w:rFonts w:ascii="Arial" w:hAnsi="Arial" w:cs="Arial"/>
          <w:bCs/>
          <w:sz w:val="24"/>
          <w:szCs w:val="24"/>
        </w:rPr>
        <w:lastRenderedPageBreak/>
        <w:t xml:space="preserve">faktycznego, Wykonawca zobowiązuje się do ich wykonania w ramach wynagrodzenia, o którym mowa w § </w:t>
      </w:r>
      <w:r w:rsidR="00ED5946" w:rsidRPr="001F5A6D">
        <w:rPr>
          <w:rFonts w:ascii="Arial" w:hAnsi="Arial" w:cs="Arial"/>
          <w:bCs/>
          <w:sz w:val="24"/>
          <w:szCs w:val="24"/>
        </w:rPr>
        <w:t>5</w:t>
      </w:r>
      <w:r w:rsidRPr="001F5A6D">
        <w:rPr>
          <w:rFonts w:ascii="Arial" w:hAnsi="Arial" w:cs="Arial"/>
          <w:bCs/>
          <w:sz w:val="24"/>
          <w:szCs w:val="24"/>
        </w:rPr>
        <w:t xml:space="preserve"> ust. 2 w terminie ustalonym z Zamawiającym, nie dłuższym niż 7 dni roboczych od zawiadomienia przez Zamawiającego, chyba że Zamawiający ustali </w:t>
      </w:r>
      <w:r w:rsidR="003E1584" w:rsidRPr="003E1584">
        <w:rPr>
          <w:rFonts w:ascii="Arial" w:hAnsi="Arial" w:cs="Arial"/>
          <w:bCs/>
          <w:sz w:val="24"/>
          <w:szCs w:val="24"/>
        </w:rPr>
        <w:t xml:space="preserve">dłuższy </w:t>
      </w:r>
      <w:r w:rsidRPr="001F5A6D">
        <w:rPr>
          <w:rFonts w:ascii="Arial" w:hAnsi="Arial" w:cs="Arial"/>
          <w:bCs/>
          <w:sz w:val="24"/>
          <w:szCs w:val="24"/>
        </w:rPr>
        <w:t>termin.</w:t>
      </w:r>
    </w:p>
    <w:p w14:paraId="217776F9" w14:textId="41C98963" w:rsidR="00393E3E" w:rsidRPr="001F5A6D" w:rsidRDefault="00393E3E" w:rsidP="001F5A6D">
      <w:pPr>
        <w:pStyle w:val="Tekstpodstawowywcity2"/>
        <w:numPr>
          <w:ilvl w:val="0"/>
          <w:numId w:val="8"/>
        </w:numPr>
        <w:tabs>
          <w:tab w:val="clear" w:pos="360"/>
        </w:tabs>
        <w:spacing w:after="0" w:line="360" w:lineRule="auto"/>
        <w:jc w:val="both"/>
        <w:rPr>
          <w:rFonts w:ascii="Arial" w:hAnsi="Arial" w:cs="Arial"/>
          <w:bCs/>
          <w:sz w:val="24"/>
          <w:szCs w:val="24"/>
        </w:rPr>
      </w:pPr>
      <w:r w:rsidRPr="001F5A6D">
        <w:rPr>
          <w:rFonts w:ascii="Arial" w:hAnsi="Arial" w:cs="Arial"/>
          <w:bCs/>
          <w:color w:val="000000"/>
          <w:sz w:val="24"/>
          <w:szCs w:val="24"/>
        </w:rPr>
        <w:t xml:space="preserve">Wykonawca zobowiązuje się do nieodpłatnego wykonania aktualizacji </w:t>
      </w:r>
      <w:r w:rsidR="002275E1">
        <w:rPr>
          <w:rFonts w:ascii="Arial" w:hAnsi="Arial" w:cs="Arial"/>
          <w:bCs/>
          <w:color w:val="000000"/>
          <w:sz w:val="24"/>
          <w:szCs w:val="24"/>
        </w:rPr>
        <w:t>kosztorysów inwestorskich i przedmiarów robót</w:t>
      </w:r>
      <w:r w:rsidRPr="001F5A6D">
        <w:rPr>
          <w:rFonts w:ascii="Arial" w:hAnsi="Arial" w:cs="Arial"/>
          <w:bCs/>
          <w:color w:val="000000"/>
          <w:sz w:val="24"/>
          <w:szCs w:val="24"/>
        </w:rPr>
        <w:t xml:space="preserve"> w okresie 3 lat od daty spisania przez strony końcowego protokołu odbioru przedmiotu Umowy.</w:t>
      </w:r>
    </w:p>
    <w:p w14:paraId="0F0ACC99" w14:textId="77777777" w:rsidR="00393E3E" w:rsidRPr="001F5A6D" w:rsidRDefault="00393E3E" w:rsidP="001F5A6D">
      <w:pPr>
        <w:pStyle w:val="Tekstpodstawowywcity2"/>
        <w:numPr>
          <w:ilvl w:val="0"/>
          <w:numId w:val="8"/>
        </w:numPr>
        <w:tabs>
          <w:tab w:val="clear" w:pos="360"/>
        </w:tabs>
        <w:spacing w:after="0" w:line="360" w:lineRule="auto"/>
        <w:jc w:val="both"/>
        <w:rPr>
          <w:rFonts w:ascii="Arial" w:hAnsi="Arial" w:cs="Arial"/>
          <w:bCs/>
          <w:sz w:val="24"/>
          <w:szCs w:val="24"/>
        </w:rPr>
      </w:pPr>
      <w:r w:rsidRPr="001F5A6D">
        <w:rPr>
          <w:rFonts w:ascii="Arial" w:hAnsi="Arial" w:cs="Arial"/>
          <w:bCs/>
          <w:sz w:val="24"/>
          <w:szCs w:val="24"/>
        </w:rPr>
        <w:t>Integralną częścią niniejszej umowy jest SWZ wraz z załącznikami oraz ewentualnymi dokonanymi modyfikacjami treści SWZ i odpowiedziami udzielanymi na zapytania wykonawców na etapie postępowania przetargowego przez Zamawiającego oraz oferta przetargowa Wykonawcy.</w:t>
      </w:r>
    </w:p>
    <w:p w14:paraId="33DE392C" w14:textId="593CDD83" w:rsidR="00393E3E" w:rsidRPr="001F5A6D" w:rsidRDefault="00393E3E" w:rsidP="001F5A6D">
      <w:pPr>
        <w:pStyle w:val="Tekstpodstawowywcity2"/>
        <w:numPr>
          <w:ilvl w:val="0"/>
          <w:numId w:val="8"/>
        </w:numPr>
        <w:tabs>
          <w:tab w:val="clear" w:pos="360"/>
        </w:tabs>
        <w:spacing w:after="0" w:line="360" w:lineRule="auto"/>
        <w:jc w:val="both"/>
        <w:rPr>
          <w:rFonts w:ascii="Arial" w:hAnsi="Arial" w:cs="Arial"/>
          <w:bCs/>
          <w:sz w:val="24"/>
          <w:szCs w:val="24"/>
        </w:rPr>
      </w:pPr>
      <w:r w:rsidRPr="001F5A6D">
        <w:rPr>
          <w:rFonts w:ascii="Arial" w:hAnsi="Arial" w:cs="Arial"/>
          <w:bCs/>
          <w:color w:val="000000"/>
          <w:sz w:val="24"/>
          <w:szCs w:val="24"/>
        </w:rPr>
        <w:t xml:space="preserve">W ramach wynagrodzenia za wykonanie przedmiotu umowy Wykonawca: </w:t>
      </w:r>
    </w:p>
    <w:p w14:paraId="76C55C79" w14:textId="77777777" w:rsidR="00ED5946" w:rsidRPr="001F5A6D" w:rsidRDefault="00ED5946" w:rsidP="001F5A6D">
      <w:pPr>
        <w:numPr>
          <w:ilvl w:val="2"/>
          <w:numId w:val="34"/>
        </w:numPr>
        <w:tabs>
          <w:tab w:val="clear" w:pos="2505"/>
        </w:tabs>
        <w:autoSpaceDE w:val="0"/>
        <w:autoSpaceDN w:val="0"/>
        <w:adjustRightInd w:val="0"/>
        <w:spacing w:line="360" w:lineRule="auto"/>
        <w:ind w:left="714" w:hanging="357"/>
        <w:jc w:val="both"/>
        <w:rPr>
          <w:rFonts w:ascii="Arial" w:hAnsi="Arial" w:cs="Arial"/>
          <w:bCs/>
          <w:color w:val="000000"/>
          <w:sz w:val="24"/>
          <w:szCs w:val="24"/>
        </w:rPr>
      </w:pPr>
      <w:r w:rsidRPr="001F5A6D">
        <w:rPr>
          <w:rFonts w:ascii="Arial" w:hAnsi="Arial" w:cs="Arial"/>
          <w:bCs/>
          <w:color w:val="000000"/>
          <w:sz w:val="24"/>
          <w:szCs w:val="24"/>
        </w:rPr>
        <w:t>przenosi na Zamawiającego autorskie prawa majątkowe do wszystkich utworów w rozumieniu ustawy o Prawie autorskim i prawach pokrewnych wytworzonych w trakcie realizacji przedmiotu umowy, zwane dalej utworami,</w:t>
      </w:r>
    </w:p>
    <w:p w14:paraId="26DE733A" w14:textId="5AAB7FC7" w:rsidR="00ED5946" w:rsidRPr="001F5A6D" w:rsidRDefault="00ED5946" w:rsidP="001F5A6D">
      <w:pPr>
        <w:numPr>
          <w:ilvl w:val="2"/>
          <w:numId w:val="34"/>
        </w:numPr>
        <w:tabs>
          <w:tab w:val="clear" w:pos="2505"/>
        </w:tabs>
        <w:autoSpaceDE w:val="0"/>
        <w:autoSpaceDN w:val="0"/>
        <w:adjustRightInd w:val="0"/>
        <w:spacing w:line="360" w:lineRule="auto"/>
        <w:ind w:left="714" w:hanging="357"/>
        <w:jc w:val="both"/>
        <w:rPr>
          <w:rFonts w:ascii="Arial" w:hAnsi="Arial" w:cs="Arial"/>
          <w:bCs/>
          <w:color w:val="000000"/>
          <w:sz w:val="24"/>
          <w:szCs w:val="24"/>
        </w:rPr>
      </w:pPr>
      <w:r w:rsidRPr="001F5A6D">
        <w:rPr>
          <w:rFonts w:ascii="Arial" w:hAnsi="Arial" w:cs="Arial"/>
          <w:bCs/>
          <w:color w:val="000000"/>
          <w:sz w:val="24"/>
          <w:szCs w:val="24"/>
        </w:rPr>
        <w:t xml:space="preserve">zezwala Zamawiającemu na korzystanie z opracowań utworów oraz dokonywania ich przeróbek oraz na rozporządzanie tymi opracowaniami wraz z przeróbkami – tj. udziela Zamawiającemu praw zależnych i przenosi na niego prawa do wykonywania praw zależnych w najszerszym możliwym zakresie. </w:t>
      </w:r>
      <w:r w:rsidRPr="001F5A6D">
        <w:rPr>
          <w:rFonts w:ascii="Arial" w:hAnsi="Arial" w:cs="Arial"/>
          <w:bCs/>
          <w:sz w:val="24"/>
          <w:szCs w:val="24"/>
        </w:rPr>
        <w:t xml:space="preserve">Zamawiający nabędzie prawa do korzystania z dokumentacji objętej przedmiotem umowy w części i/lub łączenia go z innymi opracowaniami, czy utworami. Zamawiający nabędzie także prawa do wprowadzania zmian </w:t>
      </w:r>
      <w:r w:rsidR="00A506E3">
        <w:rPr>
          <w:rFonts w:ascii="Arial" w:hAnsi="Arial" w:cs="Arial"/>
          <w:bCs/>
          <w:sz w:val="24"/>
          <w:szCs w:val="24"/>
        </w:rPr>
        <w:br/>
      </w:r>
      <w:r w:rsidRPr="001F5A6D">
        <w:rPr>
          <w:rFonts w:ascii="Arial" w:hAnsi="Arial" w:cs="Arial"/>
          <w:bCs/>
          <w:sz w:val="24"/>
          <w:szCs w:val="24"/>
        </w:rPr>
        <w:t>i przeróbek.</w:t>
      </w:r>
    </w:p>
    <w:p w14:paraId="09F874D2" w14:textId="27F76228" w:rsidR="00393E3E" w:rsidRPr="001F5A6D" w:rsidRDefault="00393E3E" w:rsidP="001F5A6D">
      <w:pPr>
        <w:pStyle w:val="Akapitzlist"/>
        <w:numPr>
          <w:ilvl w:val="0"/>
          <w:numId w:val="8"/>
        </w:numPr>
        <w:spacing w:after="0" w:line="360" w:lineRule="auto"/>
        <w:contextualSpacing w:val="0"/>
        <w:jc w:val="both"/>
        <w:rPr>
          <w:rFonts w:ascii="Arial" w:hAnsi="Arial" w:cs="Arial"/>
          <w:bCs/>
          <w:spacing w:val="-4"/>
          <w:sz w:val="24"/>
          <w:szCs w:val="24"/>
        </w:rPr>
      </w:pPr>
      <w:r w:rsidRPr="001F5A6D">
        <w:rPr>
          <w:rFonts w:ascii="Arial" w:hAnsi="Arial" w:cs="Arial"/>
          <w:bCs/>
          <w:spacing w:val="-4"/>
          <w:sz w:val="24"/>
          <w:szCs w:val="24"/>
        </w:rPr>
        <w:t xml:space="preserve">Nabycie przez Zamawiającego praw, o </w:t>
      </w:r>
      <w:r w:rsidRPr="001F5A6D">
        <w:rPr>
          <w:rFonts w:ascii="Arial" w:hAnsi="Arial" w:cs="Arial"/>
          <w:bCs/>
          <w:color w:val="000000"/>
          <w:sz w:val="24"/>
          <w:szCs w:val="24"/>
        </w:rPr>
        <w:t>których mowa w ust. 1</w:t>
      </w:r>
      <w:r w:rsidR="008A4156">
        <w:rPr>
          <w:rFonts w:ascii="Arial" w:hAnsi="Arial" w:cs="Arial"/>
          <w:bCs/>
          <w:color w:val="000000"/>
          <w:sz w:val="24"/>
          <w:szCs w:val="24"/>
        </w:rPr>
        <w:t>4</w:t>
      </w:r>
      <w:r w:rsidRPr="001F5A6D">
        <w:rPr>
          <w:rFonts w:ascii="Arial" w:hAnsi="Arial" w:cs="Arial"/>
          <w:bCs/>
          <w:color w:val="000000"/>
          <w:sz w:val="24"/>
          <w:szCs w:val="24"/>
        </w:rPr>
        <w:t>, następuje:</w:t>
      </w:r>
    </w:p>
    <w:p w14:paraId="1BA655B0" w14:textId="77777777" w:rsidR="00393E3E" w:rsidRPr="001F5A6D" w:rsidRDefault="00393E3E" w:rsidP="001F5A6D">
      <w:pPr>
        <w:pStyle w:val="Tekstpodstawowywcity2"/>
        <w:numPr>
          <w:ilvl w:val="0"/>
          <w:numId w:val="35"/>
        </w:numPr>
        <w:spacing w:after="0" w:line="360" w:lineRule="auto"/>
        <w:jc w:val="both"/>
        <w:rPr>
          <w:rFonts w:ascii="Arial" w:hAnsi="Arial" w:cs="Arial"/>
          <w:bCs/>
          <w:sz w:val="24"/>
          <w:szCs w:val="24"/>
        </w:rPr>
      </w:pPr>
      <w:r w:rsidRPr="001F5A6D">
        <w:rPr>
          <w:rFonts w:ascii="Arial" w:hAnsi="Arial" w:cs="Arial"/>
          <w:bCs/>
          <w:color w:val="000000"/>
          <w:sz w:val="24"/>
          <w:szCs w:val="24"/>
        </w:rPr>
        <w:t>z chwilą faktycznego wydania przedmiotu umowy Zamawiającemu oraz</w:t>
      </w:r>
    </w:p>
    <w:p w14:paraId="5731F9A8" w14:textId="77777777" w:rsidR="00393E3E" w:rsidRPr="001F5A6D" w:rsidRDefault="00393E3E" w:rsidP="001F5A6D">
      <w:pPr>
        <w:pStyle w:val="Tekstpodstawowywcity2"/>
        <w:numPr>
          <w:ilvl w:val="0"/>
          <w:numId w:val="35"/>
        </w:numPr>
        <w:spacing w:after="0" w:line="360" w:lineRule="auto"/>
        <w:jc w:val="both"/>
        <w:rPr>
          <w:rFonts w:ascii="Arial" w:hAnsi="Arial" w:cs="Arial"/>
          <w:bCs/>
          <w:sz w:val="24"/>
          <w:szCs w:val="24"/>
        </w:rPr>
      </w:pPr>
      <w:r w:rsidRPr="001F5A6D">
        <w:rPr>
          <w:rFonts w:ascii="Arial" w:hAnsi="Arial" w:cs="Arial"/>
          <w:bCs/>
          <w:color w:val="000000"/>
          <w:sz w:val="24"/>
          <w:szCs w:val="24"/>
        </w:rPr>
        <w:t>bez ograniczeń co do terytorium, czasu, liczby egzemplarzy, w najszerszym możliwym zakresie, w tym w szczególności w zakresie następujących pól eksploatacji:</w:t>
      </w:r>
    </w:p>
    <w:p w14:paraId="33438F21" w14:textId="77777777" w:rsidR="00393E3E" w:rsidRPr="001F5A6D" w:rsidRDefault="00393E3E" w:rsidP="001F5A6D">
      <w:pPr>
        <w:pStyle w:val="Tekstpodstawowywcity2"/>
        <w:numPr>
          <w:ilvl w:val="3"/>
          <w:numId w:val="34"/>
        </w:numPr>
        <w:tabs>
          <w:tab w:val="clear" w:pos="3015"/>
        </w:tabs>
        <w:spacing w:after="0" w:line="360" w:lineRule="auto"/>
        <w:ind w:left="1071" w:hanging="357"/>
        <w:jc w:val="both"/>
        <w:rPr>
          <w:rFonts w:ascii="Arial" w:hAnsi="Arial" w:cs="Arial"/>
          <w:bCs/>
          <w:sz w:val="24"/>
          <w:szCs w:val="24"/>
        </w:rPr>
      </w:pPr>
      <w:r w:rsidRPr="001F5A6D">
        <w:rPr>
          <w:rFonts w:ascii="Arial" w:hAnsi="Arial" w:cs="Arial"/>
          <w:bCs/>
          <w:sz w:val="24"/>
          <w:szCs w:val="24"/>
        </w:rPr>
        <w:t>w zakresie wytwarzania i zwielokrotniania, utrwalania (trwałego lub czasowego, w całości lub w części jakimikolwiek środkami im w jakiejkolwiek formie);</w:t>
      </w:r>
    </w:p>
    <w:p w14:paraId="786C6296" w14:textId="77777777" w:rsidR="00ED5946" w:rsidRPr="001F5A6D" w:rsidRDefault="00ED5946" w:rsidP="001F5A6D">
      <w:pPr>
        <w:pStyle w:val="Tekstpodstawowywcity2"/>
        <w:numPr>
          <w:ilvl w:val="3"/>
          <w:numId w:val="34"/>
        </w:numPr>
        <w:tabs>
          <w:tab w:val="clear" w:pos="3015"/>
        </w:tabs>
        <w:spacing w:after="0" w:line="360" w:lineRule="auto"/>
        <w:ind w:left="1071" w:hanging="357"/>
        <w:jc w:val="both"/>
        <w:rPr>
          <w:rFonts w:ascii="Arial" w:hAnsi="Arial" w:cs="Arial"/>
          <w:bCs/>
          <w:sz w:val="24"/>
          <w:szCs w:val="24"/>
        </w:rPr>
      </w:pPr>
      <w:r w:rsidRPr="001F5A6D">
        <w:rPr>
          <w:rFonts w:ascii="Arial" w:hAnsi="Arial" w:cs="Arial"/>
          <w:bCs/>
          <w:color w:val="000000"/>
          <w:sz w:val="24"/>
          <w:szCs w:val="24"/>
        </w:rPr>
        <w:t>użytkowania utworów na własny użytek, oraz użytek osób trzecich w celach związanych z realizacją niniejszej umowy oraz zadań Zamawiającego,</w:t>
      </w:r>
    </w:p>
    <w:p w14:paraId="710F0D80" w14:textId="77777777" w:rsidR="00ED5946" w:rsidRPr="001F5A6D" w:rsidRDefault="00ED5946" w:rsidP="001F5A6D">
      <w:pPr>
        <w:pStyle w:val="Tekstpodstawowywcity2"/>
        <w:numPr>
          <w:ilvl w:val="3"/>
          <w:numId w:val="34"/>
        </w:numPr>
        <w:tabs>
          <w:tab w:val="clear" w:pos="3015"/>
        </w:tabs>
        <w:spacing w:after="0" w:line="360" w:lineRule="auto"/>
        <w:ind w:left="1071" w:hanging="357"/>
        <w:jc w:val="both"/>
        <w:rPr>
          <w:rFonts w:ascii="Arial" w:hAnsi="Arial" w:cs="Arial"/>
          <w:bCs/>
          <w:sz w:val="24"/>
          <w:szCs w:val="24"/>
        </w:rPr>
      </w:pPr>
      <w:r w:rsidRPr="001F5A6D">
        <w:rPr>
          <w:rFonts w:ascii="Arial" w:hAnsi="Arial" w:cs="Arial"/>
          <w:bCs/>
          <w:color w:val="000000"/>
          <w:sz w:val="24"/>
          <w:szCs w:val="24"/>
        </w:rPr>
        <w:t>zwielokrotniania utworów dowolną techniką w dowolnej ilości,</w:t>
      </w:r>
    </w:p>
    <w:p w14:paraId="6985CED3" w14:textId="77777777" w:rsidR="00ED5946" w:rsidRPr="001F5A6D" w:rsidRDefault="00ED5946" w:rsidP="001F5A6D">
      <w:pPr>
        <w:pStyle w:val="Tekstpodstawowywcity2"/>
        <w:numPr>
          <w:ilvl w:val="3"/>
          <w:numId w:val="34"/>
        </w:numPr>
        <w:tabs>
          <w:tab w:val="clear" w:pos="3015"/>
        </w:tabs>
        <w:spacing w:after="0" w:line="360" w:lineRule="auto"/>
        <w:ind w:left="1071" w:hanging="357"/>
        <w:jc w:val="both"/>
        <w:rPr>
          <w:rFonts w:ascii="Arial" w:hAnsi="Arial" w:cs="Arial"/>
          <w:bCs/>
          <w:sz w:val="24"/>
          <w:szCs w:val="24"/>
        </w:rPr>
      </w:pPr>
      <w:r w:rsidRPr="001F5A6D">
        <w:rPr>
          <w:rFonts w:ascii="Arial" w:hAnsi="Arial" w:cs="Arial"/>
          <w:bCs/>
          <w:color w:val="000000"/>
          <w:sz w:val="24"/>
          <w:szCs w:val="24"/>
        </w:rPr>
        <w:lastRenderedPageBreak/>
        <w:t xml:space="preserve">wprowadzania utworów do pamięci komputera na dowolnej liczbie stanowisk komputerowych, do sieci multimedialnej, telekomunikacyjnej, komputerowej, w tym do </w:t>
      </w:r>
      <w:proofErr w:type="spellStart"/>
      <w:r w:rsidRPr="001F5A6D">
        <w:rPr>
          <w:rFonts w:ascii="Arial" w:hAnsi="Arial" w:cs="Arial"/>
          <w:bCs/>
          <w:color w:val="000000"/>
          <w:sz w:val="24"/>
          <w:szCs w:val="24"/>
        </w:rPr>
        <w:t>internetu</w:t>
      </w:r>
      <w:proofErr w:type="spellEnd"/>
      <w:r w:rsidRPr="001F5A6D">
        <w:rPr>
          <w:rFonts w:ascii="Arial" w:hAnsi="Arial" w:cs="Arial"/>
          <w:bCs/>
          <w:color w:val="000000"/>
          <w:sz w:val="24"/>
          <w:szCs w:val="24"/>
        </w:rPr>
        <w:t xml:space="preserve">, </w:t>
      </w:r>
    </w:p>
    <w:p w14:paraId="4D5C6113" w14:textId="77777777" w:rsidR="00ED5946" w:rsidRPr="001F5A6D" w:rsidRDefault="00ED5946" w:rsidP="001F5A6D">
      <w:pPr>
        <w:pStyle w:val="Tekstpodstawowywcity2"/>
        <w:numPr>
          <w:ilvl w:val="3"/>
          <w:numId w:val="34"/>
        </w:numPr>
        <w:tabs>
          <w:tab w:val="clear" w:pos="3015"/>
        </w:tabs>
        <w:spacing w:after="0" w:line="360" w:lineRule="auto"/>
        <w:ind w:left="1071" w:hanging="357"/>
        <w:jc w:val="both"/>
        <w:rPr>
          <w:rFonts w:ascii="Arial" w:hAnsi="Arial" w:cs="Arial"/>
          <w:bCs/>
          <w:sz w:val="24"/>
          <w:szCs w:val="24"/>
        </w:rPr>
      </w:pPr>
      <w:r w:rsidRPr="001F5A6D">
        <w:rPr>
          <w:rFonts w:ascii="Arial" w:hAnsi="Arial" w:cs="Arial"/>
          <w:bCs/>
          <w:color w:val="000000"/>
          <w:sz w:val="24"/>
          <w:szCs w:val="24"/>
        </w:rPr>
        <w:t>wyświetlanie, publiczne odtwarzanie utworu,</w:t>
      </w:r>
    </w:p>
    <w:p w14:paraId="6C04E95F" w14:textId="77777777" w:rsidR="00ED5946" w:rsidRPr="001F5A6D" w:rsidRDefault="00ED5946" w:rsidP="001F5A6D">
      <w:pPr>
        <w:pStyle w:val="Tekstpodstawowywcity2"/>
        <w:numPr>
          <w:ilvl w:val="3"/>
          <w:numId w:val="34"/>
        </w:numPr>
        <w:tabs>
          <w:tab w:val="clear" w:pos="3015"/>
        </w:tabs>
        <w:spacing w:after="0" w:line="360" w:lineRule="auto"/>
        <w:ind w:left="1071" w:hanging="357"/>
        <w:jc w:val="both"/>
        <w:rPr>
          <w:rFonts w:ascii="Arial" w:hAnsi="Arial" w:cs="Arial"/>
          <w:bCs/>
          <w:sz w:val="24"/>
          <w:szCs w:val="24"/>
        </w:rPr>
      </w:pPr>
      <w:r w:rsidRPr="001F5A6D">
        <w:rPr>
          <w:rFonts w:ascii="Arial" w:hAnsi="Arial" w:cs="Arial"/>
          <w:bCs/>
          <w:color w:val="000000"/>
          <w:sz w:val="24"/>
          <w:szCs w:val="24"/>
        </w:rPr>
        <w:t>nadawanie całości lub wybranych fragmentów utworu za pomocą wizji albo fonii przewodowej i bezprzewodowej przez stację naziemną,</w:t>
      </w:r>
    </w:p>
    <w:p w14:paraId="1379C8B1" w14:textId="77777777" w:rsidR="00ED5946" w:rsidRPr="001F5A6D" w:rsidRDefault="00ED5946" w:rsidP="001F5A6D">
      <w:pPr>
        <w:pStyle w:val="Tekstpodstawowywcity2"/>
        <w:numPr>
          <w:ilvl w:val="3"/>
          <w:numId w:val="34"/>
        </w:numPr>
        <w:tabs>
          <w:tab w:val="clear" w:pos="3015"/>
        </w:tabs>
        <w:spacing w:after="0" w:line="360" w:lineRule="auto"/>
        <w:ind w:left="1071" w:hanging="357"/>
        <w:jc w:val="both"/>
        <w:rPr>
          <w:rFonts w:ascii="Arial" w:hAnsi="Arial" w:cs="Arial"/>
          <w:bCs/>
          <w:sz w:val="24"/>
          <w:szCs w:val="24"/>
        </w:rPr>
      </w:pPr>
      <w:r w:rsidRPr="001F5A6D">
        <w:rPr>
          <w:rFonts w:ascii="Arial" w:hAnsi="Arial" w:cs="Arial"/>
          <w:bCs/>
          <w:color w:val="000000"/>
          <w:sz w:val="24"/>
          <w:szCs w:val="24"/>
        </w:rPr>
        <w:t>nadawanie za pośrednictwem satelity,</w:t>
      </w:r>
    </w:p>
    <w:p w14:paraId="4214E66C" w14:textId="77777777" w:rsidR="00ED5946" w:rsidRPr="001F5A6D" w:rsidRDefault="00ED5946" w:rsidP="001F5A6D">
      <w:pPr>
        <w:pStyle w:val="Tekstpodstawowywcity2"/>
        <w:numPr>
          <w:ilvl w:val="3"/>
          <w:numId w:val="34"/>
        </w:numPr>
        <w:tabs>
          <w:tab w:val="clear" w:pos="3015"/>
        </w:tabs>
        <w:autoSpaceDE w:val="0"/>
        <w:autoSpaceDN w:val="0"/>
        <w:adjustRightInd w:val="0"/>
        <w:spacing w:after="0" w:line="360" w:lineRule="auto"/>
        <w:ind w:left="1071" w:hanging="357"/>
        <w:jc w:val="both"/>
        <w:rPr>
          <w:rFonts w:ascii="Arial" w:hAnsi="Arial" w:cs="Arial"/>
          <w:bCs/>
          <w:color w:val="000000"/>
          <w:sz w:val="24"/>
          <w:szCs w:val="24"/>
        </w:rPr>
      </w:pPr>
      <w:r w:rsidRPr="001F5A6D">
        <w:rPr>
          <w:rFonts w:ascii="Arial" w:hAnsi="Arial" w:cs="Arial"/>
          <w:bCs/>
          <w:color w:val="000000"/>
          <w:sz w:val="24"/>
          <w:szCs w:val="24"/>
        </w:rPr>
        <w:t>reemisja,</w:t>
      </w:r>
    </w:p>
    <w:p w14:paraId="36D898F3" w14:textId="77777777" w:rsidR="00ED5946" w:rsidRPr="001F5A6D" w:rsidRDefault="00ED5946" w:rsidP="001F5A6D">
      <w:pPr>
        <w:pStyle w:val="Tekstpodstawowywcity2"/>
        <w:numPr>
          <w:ilvl w:val="3"/>
          <w:numId w:val="34"/>
        </w:numPr>
        <w:tabs>
          <w:tab w:val="clear" w:pos="3015"/>
        </w:tabs>
        <w:autoSpaceDE w:val="0"/>
        <w:autoSpaceDN w:val="0"/>
        <w:adjustRightInd w:val="0"/>
        <w:spacing w:after="0" w:line="360" w:lineRule="auto"/>
        <w:ind w:left="1071" w:hanging="357"/>
        <w:jc w:val="both"/>
        <w:rPr>
          <w:rFonts w:ascii="Arial" w:hAnsi="Arial" w:cs="Arial"/>
          <w:bCs/>
          <w:color w:val="000000"/>
          <w:sz w:val="24"/>
          <w:szCs w:val="24"/>
        </w:rPr>
      </w:pPr>
      <w:r w:rsidRPr="001F5A6D">
        <w:rPr>
          <w:rFonts w:ascii="Arial" w:hAnsi="Arial" w:cs="Arial"/>
          <w:bCs/>
          <w:color w:val="000000"/>
          <w:sz w:val="24"/>
          <w:szCs w:val="24"/>
        </w:rPr>
        <w:t>wypożyczanie, najem lub wymiana nośników, na których utwór utrwalono,</w:t>
      </w:r>
    </w:p>
    <w:p w14:paraId="2E706258" w14:textId="77777777" w:rsidR="00ED5946" w:rsidRPr="001F5A6D" w:rsidRDefault="00ED5946" w:rsidP="001F5A6D">
      <w:pPr>
        <w:pStyle w:val="Tekstpodstawowywcity2"/>
        <w:numPr>
          <w:ilvl w:val="3"/>
          <w:numId w:val="34"/>
        </w:numPr>
        <w:tabs>
          <w:tab w:val="clear" w:pos="3015"/>
        </w:tabs>
        <w:autoSpaceDE w:val="0"/>
        <w:autoSpaceDN w:val="0"/>
        <w:adjustRightInd w:val="0"/>
        <w:spacing w:after="0" w:line="360" w:lineRule="auto"/>
        <w:ind w:left="1071" w:hanging="357"/>
        <w:jc w:val="both"/>
        <w:rPr>
          <w:rFonts w:ascii="Arial" w:hAnsi="Arial" w:cs="Arial"/>
          <w:bCs/>
          <w:color w:val="000000"/>
          <w:sz w:val="24"/>
          <w:szCs w:val="24"/>
        </w:rPr>
      </w:pPr>
      <w:r w:rsidRPr="001F5A6D">
        <w:rPr>
          <w:rFonts w:ascii="Arial" w:hAnsi="Arial" w:cs="Arial"/>
          <w:bCs/>
          <w:color w:val="000000"/>
          <w:sz w:val="24"/>
          <w:szCs w:val="24"/>
        </w:rPr>
        <w:t>wykorzystanie w utworach multimedialnych,</w:t>
      </w:r>
    </w:p>
    <w:p w14:paraId="2879890F" w14:textId="77777777" w:rsidR="00ED5946" w:rsidRPr="001F5A6D" w:rsidRDefault="00ED5946" w:rsidP="001F5A6D">
      <w:pPr>
        <w:pStyle w:val="Tekstpodstawowywcity2"/>
        <w:numPr>
          <w:ilvl w:val="3"/>
          <w:numId w:val="34"/>
        </w:numPr>
        <w:tabs>
          <w:tab w:val="clear" w:pos="3015"/>
        </w:tabs>
        <w:autoSpaceDE w:val="0"/>
        <w:autoSpaceDN w:val="0"/>
        <w:adjustRightInd w:val="0"/>
        <w:spacing w:after="0" w:line="360" w:lineRule="auto"/>
        <w:ind w:left="1071" w:hanging="357"/>
        <w:jc w:val="both"/>
        <w:rPr>
          <w:rFonts w:ascii="Arial" w:hAnsi="Arial" w:cs="Arial"/>
          <w:bCs/>
          <w:color w:val="000000"/>
          <w:spacing w:val="-8"/>
          <w:sz w:val="24"/>
          <w:szCs w:val="24"/>
        </w:rPr>
      </w:pPr>
      <w:r w:rsidRPr="001F5A6D">
        <w:rPr>
          <w:rFonts w:ascii="Arial" w:hAnsi="Arial" w:cs="Arial"/>
          <w:bCs/>
          <w:color w:val="000000"/>
          <w:spacing w:val="-8"/>
          <w:sz w:val="24"/>
          <w:szCs w:val="24"/>
        </w:rPr>
        <w:t>wykorzystywanie całości lub fragmentów utworu do celów promocyjnych i reklamy,</w:t>
      </w:r>
    </w:p>
    <w:p w14:paraId="598BDC0A" w14:textId="77777777" w:rsidR="00ED5946" w:rsidRPr="001F5A6D" w:rsidRDefault="00ED5946" w:rsidP="001F5A6D">
      <w:pPr>
        <w:pStyle w:val="Tekstpodstawowywcity2"/>
        <w:numPr>
          <w:ilvl w:val="3"/>
          <w:numId w:val="34"/>
        </w:numPr>
        <w:tabs>
          <w:tab w:val="clear" w:pos="3015"/>
        </w:tabs>
        <w:autoSpaceDE w:val="0"/>
        <w:autoSpaceDN w:val="0"/>
        <w:adjustRightInd w:val="0"/>
        <w:spacing w:after="0" w:line="360" w:lineRule="auto"/>
        <w:ind w:left="1071" w:hanging="357"/>
        <w:jc w:val="both"/>
        <w:rPr>
          <w:rFonts w:ascii="Arial" w:hAnsi="Arial" w:cs="Arial"/>
          <w:bCs/>
          <w:color w:val="000000"/>
          <w:spacing w:val="-8"/>
          <w:sz w:val="24"/>
          <w:szCs w:val="24"/>
        </w:rPr>
      </w:pPr>
      <w:r w:rsidRPr="001F5A6D">
        <w:rPr>
          <w:rFonts w:ascii="Arial" w:hAnsi="Arial" w:cs="Arial"/>
          <w:bCs/>
          <w:color w:val="000000"/>
          <w:spacing w:val="-8"/>
          <w:sz w:val="24"/>
          <w:szCs w:val="24"/>
        </w:rPr>
        <w:t>sporządzenie wersji obcojęzycznych, zarówno przy użyciu napisów, jak i lektora,</w:t>
      </w:r>
    </w:p>
    <w:p w14:paraId="6585526F" w14:textId="77777777" w:rsidR="00ED5946" w:rsidRPr="001F5A6D" w:rsidRDefault="00ED5946" w:rsidP="001F5A6D">
      <w:pPr>
        <w:pStyle w:val="Tekstpodstawowywcity2"/>
        <w:numPr>
          <w:ilvl w:val="3"/>
          <w:numId w:val="34"/>
        </w:numPr>
        <w:tabs>
          <w:tab w:val="clear" w:pos="3015"/>
        </w:tabs>
        <w:autoSpaceDE w:val="0"/>
        <w:autoSpaceDN w:val="0"/>
        <w:adjustRightInd w:val="0"/>
        <w:spacing w:after="0" w:line="360" w:lineRule="auto"/>
        <w:ind w:left="1071" w:hanging="357"/>
        <w:jc w:val="both"/>
        <w:rPr>
          <w:rFonts w:ascii="Arial" w:hAnsi="Arial" w:cs="Arial"/>
          <w:bCs/>
          <w:color w:val="000000"/>
          <w:sz w:val="24"/>
          <w:szCs w:val="24"/>
        </w:rPr>
      </w:pPr>
      <w:r w:rsidRPr="001F5A6D">
        <w:rPr>
          <w:rFonts w:ascii="Arial" w:hAnsi="Arial" w:cs="Arial"/>
          <w:bCs/>
          <w:color w:val="000000"/>
          <w:sz w:val="24"/>
          <w:szCs w:val="24"/>
        </w:rPr>
        <w:t>publiczne udostępnianie utworu w taki sposób, aby każdy mógł mieć do niego dostęp w miejscu i w czasie przez niego wybranym,</w:t>
      </w:r>
    </w:p>
    <w:p w14:paraId="62EFC0EF" w14:textId="46B84E41" w:rsidR="00393E3E" w:rsidRPr="001F5A6D" w:rsidRDefault="00ED5946" w:rsidP="001F5A6D">
      <w:pPr>
        <w:pStyle w:val="Tekstpodstawowywcity2"/>
        <w:numPr>
          <w:ilvl w:val="3"/>
          <w:numId w:val="34"/>
        </w:numPr>
        <w:tabs>
          <w:tab w:val="clear" w:pos="3015"/>
        </w:tabs>
        <w:spacing w:after="0" w:line="360" w:lineRule="auto"/>
        <w:ind w:left="1071" w:hanging="357"/>
        <w:jc w:val="both"/>
        <w:rPr>
          <w:rFonts w:ascii="Arial" w:hAnsi="Arial" w:cs="Arial"/>
          <w:bCs/>
          <w:sz w:val="24"/>
          <w:szCs w:val="24"/>
        </w:rPr>
      </w:pPr>
      <w:r w:rsidRPr="001F5A6D">
        <w:rPr>
          <w:rFonts w:ascii="Arial" w:hAnsi="Arial" w:cs="Arial"/>
          <w:bCs/>
          <w:color w:val="000000"/>
          <w:sz w:val="24"/>
          <w:szCs w:val="24"/>
        </w:rPr>
        <w:t>dokonywania zmian i modyfikacji samodzielnie lub przez osoby trzecie – w razie wątpliwości przyjmuje się, iż utwory powstały w celu dalszego opracowywania</w:t>
      </w:r>
      <w:r w:rsidR="00393E3E" w:rsidRPr="001F5A6D">
        <w:rPr>
          <w:rFonts w:ascii="Arial" w:hAnsi="Arial" w:cs="Arial"/>
          <w:bCs/>
          <w:color w:val="000000"/>
          <w:sz w:val="24"/>
          <w:szCs w:val="24"/>
        </w:rPr>
        <w:t xml:space="preserve">. </w:t>
      </w:r>
    </w:p>
    <w:p w14:paraId="09BA37FA" w14:textId="77777777" w:rsidR="000F0A86" w:rsidRPr="001F5A6D" w:rsidRDefault="000F0A86" w:rsidP="001F5A6D">
      <w:pPr>
        <w:pStyle w:val="Tekstpodstawowywcity21"/>
        <w:numPr>
          <w:ilvl w:val="0"/>
          <w:numId w:val="8"/>
        </w:numPr>
        <w:tabs>
          <w:tab w:val="clear" w:pos="360"/>
        </w:tabs>
        <w:spacing w:line="360" w:lineRule="auto"/>
        <w:rPr>
          <w:rFonts w:ascii="Arial" w:hAnsi="Arial" w:cs="Arial"/>
          <w:bCs/>
          <w:sz w:val="24"/>
          <w:szCs w:val="24"/>
        </w:rPr>
      </w:pPr>
      <w:r w:rsidRPr="001F5A6D">
        <w:rPr>
          <w:rFonts w:ascii="Arial" w:hAnsi="Arial" w:cs="Arial"/>
          <w:bCs/>
          <w:color w:val="000000"/>
          <w:sz w:val="24"/>
          <w:szCs w:val="24"/>
        </w:rPr>
        <w:t xml:space="preserve">Równocześnie z nabyciem autorskich praw majątkowych do utworów Zamawiający </w:t>
      </w:r>
      <w:r w:rsidRPr="001F5A6D">
        <w:rPr>
          <w:rFonts w:ascii="Arial" w:hAnsi="Arial" w:cs="Arial"/>
          <w:bCs/>
          <w:sz w:val="24"/>
          <w:szCs w:val="24"/>
        </w:rPr>
        <w:t>nabywa własność wszystkich egzemplarzy, na których utwory zostały utrwalone.</w:t>
      </w:r>
    </w:p>
    <w:p w14:paraId="48022299" w14:textId="3879D0E1" w:rsidR="000F0A86" w:rsidRPr="001F5A6D" w:rsidRDefault="000F0A86" w:rsidP="001F5A6D">
      <w:pPr>
        <w:pStyle w:val="Tekstpodstawowywcity21"/>
        <w:numPr>
          <w:ilvl w:val="0"/>
          <w:numId w:val="8"/>
        </w:numPr>
        <w:tabs>
          <w:tab w:val="clear" w:pos="360"/>
        </w:tabs>
        <w:spacing w:line="360" w:lineRule="auto"/>
        <w:rPr>
          <w:rFonts w:ascii="Arial" w:hAnsi="Arial" w:cs="Arial"/>
          <w:bCs/>
          <w:sz w:val="24"/>
          <w:szCs w:val="24"/>
        </w:rPr>
      </w:pPr>
      <w:r w:rsidRPr="001F5A6D">
        <w:rPr>
          <w:rFonts w:ascii="Arial" w:hAnsi="Arial" w:cs="Arial"/>
          <w:bCs/>
          <w:sz w:val="24"/>
          <w:szCs w:val="24"/>
        </w:rPr>
        <w:t>Wykonawca zobowiązuje się, że wykonując umowę będzie przestrzegał przepisów ustawy z dnia 4 lutego 1994 r. – o prawie autorskim i prawach pokrewnych (</w:t>
      </w:r>
      <w:proofErr w:type="spellStart"/>
      <w:r w:rsidR="00C84BA5">
        <w:rPr>
          <w:rFonts w:ascii="Arial" w:hAnsi="Arial" w:cs="Arial"/>
          <w:bCs/>
          <w:sz w:val="24"/>
          <w:szCs w:val="24"/>
        </w:rPr>
        <w:t>t.j</w:t>
      </w:r>
      <w:proofErr w:type="spellEnd"/>
      <w:r w:rsidR="00C84BA5">
        <w:rPr>
          <w:rFonts w:ascii="Arial" w:hAnsi="Arial" w:cs="Arial"/>
          <w:bCs/>
          <w:sz w:val="24"/>
          <w:szCs w:val="24"/>
        </w:rPr>
        <w:t xml:space="preserve">. </w:t>
      </w:r>
      <w:r w:rsidRPr="001F5A6D">
        <w:rPr>
          <w:rFonts w:ascii="Arial" w:hAnsi="Arial" w:cs="Arial"/>
          <w:bCs/>
          <w:sz w:val="24"/>
          <w:szCs w:val="24"/>
        </w:rPr>
        <w:t>Dz. U. z 202</w:t>
      </w:r>
      <w:r w:rsidR="00F6691A" w:rsidRPr="001F5A6D">
        <w:rPr>
          <w:rFonts w:ascii="Arial" w:hAnsi="Arial" w:cs="Arial"/>
          <w:bCs/>
          <w:sz w:val="24"/>
          <w:szCs w:val="24"/>
        </w:rPr>
        <w:t>5</w:t>
      </w:r>
      <w:r w:rsidRPr="001F5A6D">
        <w:rPr>
          <w:rFonts w:ascii="Arial" w:hAnsi="Arial" w:cs="Arial"/>
          <w:bCs/>
          <w:sz w:val="24"/>
          <w:szCs w:val="24"/>
        </w:rPr>
        <w:t xml:space="preserve"> r., poz. 2</w:t>
      </w:r>
      <w:r w:rsidR="00F6691A" w:rsidRPr="001F5A6D">
        <w:rPr>
          <w:rFonts w:ascii="Arial" w:hAnsi="Arial" w:cs="Arial"/>
          <w:bCs/>
          <w:sz w:val="24"/>
          <w:szCs w:val="24"/>
        </w:rPr>
        <w:t>4</w:t>
      </w:r>
      <w:r w:rsidRPr="001F5A6D">
        <w:rPr>
          <w:rFonts w:ascii="Arial" w:hAnsi="Arial" w:cs="Arial"/>
          <w:bCs/>
          <w:sz w:val="24"/>
          <w:szCs w:val="24"/>
        </w:rPr>
        <w:t>) i nie naruszy praw majątkowych osób trzecich, a utwory przekaże Zamawiającemu w stanie wolnym od jakichkolwiek obciążeń prawami tych</w:t>
      </w:r>
      <w:r w:rsidRPr="001F5A6D">
        <w:rPr>
          <w:rFonts w:ascii="Arial" w:hAnsi="Arial" w:cs="Arial"/>
          <w:bCs/>
          <w:color w:val="000000"/>
          <w:sz w:val="24"/>
          <w:szCs w:val="24"/>
        </w:rPr>
        <w:t xml:space="preserve"> osób</w:t>
      </w:r>
      <w:r w:rsidRPr="001F5A6D">
        <w:rPr>
          <w:rFonts w:ascii="Arial" w:hAnsi="Arial" w:cs="Arial"/>
          <w:bCs/>
          <w:sz w:val="24"/>
          <w:szCs w:val="24"/>
        </w:rPr>
        <w:t xml:space="preserve">, a </w:t>
      </w:r>
      <w:r w:rsidRPr="001F5A6D">
        <w:rPr>
          <w:rFonts w:ascii="Arial" w:hAnsi="Arial" w:cs="Arial"/>
          <w:bCs/>
          <w:color w:val="000000"/>
          <w:sz w:val="24"/>
          <w:szCs w:val="24"/>
        </w:rPr>
        <w:t xml:space="preserve">dla eksploatacji </w:t>
      </w:r>
      <w:r w:rsidRPr="001F5A6D">
        <w:rPr>
          <w:rFonts w:ascii="Arial" w:hAnsi="Arial" w:cs="Arial"/>
          <w:bCs/>
          <w:sz w:val="24"/>
          <w:szCs w:val="24"/>
        </w:rPr>
        <w:t xml:space="preserve">dokumentacji objętej przedmiotem umowy </w:t>
      </w:r>
      <w:r w:rsidRPr="001F5A6D">
        <w:rPr>
          <w:rFonts w:ascii="Arial" w:hAnsi="Arial" w:cs="Arial"/>
          <w:bCs/>
          <w:color w:val="000000"/>
          <w:sz w:val="24"/>
          <w:szCs w:val="24"/>
        </w:rPr>
        <w:t>nie będzie wymagana zgoda ze strony tych osób.</w:t>
      </w:r>
    </w:p>
    <w:p w14:paraId="14F62AF1" w14:textId="16EE54B1" w:rsidR="000F0A86" w:rsidRPr="001F5A6D" w:rsidRDefault="000F0A86" w:rsidP="001F5A6D">
      <w:pPr>
        <w:pStyle w:val="Tekstpodstawowywcity21"/>
        <w:numPr>
          <w:ilvl w:val="0"/>
          <w:numId w:val="8"/>
        </w:numPr>
        <w:tabs>
          <w:tab w:val="clear" w:pos="360"/>
        </w:tabs>
        <w:spacing w:line="360" w:lineRule="auto"/>
        <w:rPr>
          <w:rFonts w:ascii="Arial" w:hAnsi="Arial" w:cs="Arial"/>
          <w:bCs/>
          <w:sz w:val="24"/>
          <w:szCs w:val="24"/>
        </w:rPr>
      </w:pPr>
      <w:r w:rsidRPr="001F5A6D">
        <w:rPr>
          <w:rFonts w:ascii="Arial" w:hAnsi="Arial" w:cs="Arial"/>
          <w:bCs/>
          <w:color w:val="000000"/>
          <w:sz w:val="24"/>
          <w:szCs w:val="24"/>
        </w:rPr>
        <w:t>Przeniesienie autorskich praw majątkowych, o których mowa w ust. 1</w:t>
      </w:r>
      <w:r w:rsidR="008A4156">
        <w:rPr>
          <w:rFonts w:ascii="Arial" w:hAnsi="Arial" w:cs="Arial"/>
          <w:bCs/>
          <w:color w:val="000000"/>
          <w:sz w:val="24"/>
          <w:szCs w:val="24"/>
        </w:rPr>
        <w:t>4</w:t>
      </w:r>
      <w:r w:rsidRPr="001F5A6D">
        <w:rPr>
          <w:rFonts w:ascii="Arial" w:hAnsi="Arial" w:cs="Arial"/>
          <w:bCs/>
          <w:color w:val="000000"/>
          <w:sz w:val="24"/>
          <w:szCs w:val="24"/>
        </w:rPr>
        <w:t xml:space="preserve"> i 1</w:t>
      </w:r>
      <w:r w:rsidR="008A4156">
        <w:rPr>
          <w:rFonts w:ascii="Arial" w:hAnsi="Arial" w:cs="Arial"/>
          <w:bCs/>
          <w:color w:val="000000"/>
          <w:sz w:val="24"/>
          <w:szCs w:val="24"/>
        </w:rPr>
        <w:t>5</w:t>
      </w:r>
      <w:r w:rsidRPr="001F5A6D">
        <w:rPr>
          <w:rFonts w:ascii="Arial" w:hAnsi="Arial" w:cs="Arial"/>
          <w:bCs/>
          <w:color w:val="000000"/>
          <w:sz w:val="24"/>
          <w:szCs w:val="24"/>
        </w:rPr>
        <w:t>, nastąpi w dniu odbioru przedmiotu umowy.</w:t>
      </w:r>
    </w:p>
    <w:p w14:paraId="09E0E74A" w14:textId="58D18449" w:rsidR="000F0A86" w:rsidRPr="001F5A6D" w:rsidRDefault="000F0A86" w:rsidP="001F5A6D">
      <w:pPr>
        <w:pStyle w:val="Tekstpodstawowywcity2"/>
        <w:numPr>
          <w:ilvl w:val="0"/>
          <w:numId w:val="8"/>
        </w:numPr>
        <w:spacing w:after="0" w:line="360" w:lineRule="auto"/>
        <w:jc w:val="both"/>
        <w:rPr>
          <w:rFonts w:ascii="Arial" w:hAnsi="Arial" w:cs="Arial"/>
          <w:bCs/>
          <w:color w:val="000000"/>
          <w:sz w:val="24"/>
          <w:szCs w:val="24"/>
        </w:rPr>
      </w:pPr>
      <w:r w:rsidRPr="001F5A6D">
        <w:rPr>
          <w:rFonts w:ascii="Arial" w:hAnsi="Arial" w:cs="Arial"/>
          <w:bCs/>
          <w:sz w:val="24"/>
          <w:szCs w:val="24"/>
        </w:rPr>
        <w:t>Zamawiający ma prawo rozpowszechniać dokumentację objętą przedmiotem umowy bez oznaczania ich firmą Wykonawcy</w:t>
      </w:r>
      <w:r w:rsidR="007423BF">
        <w:rPr>
          <w:rFonts w:ascii="Arial" w:hAnsi="Arial" w:cs="Arial"/>
          <w:bCs/>
          <w:sz w:val="24"/>
          <w:szCs w:val="24"/>
        </w:rPr>
        <w:t xml:space="preserve">. </w:t>
      </w:r>
    </w:p>
    <w:p w14:paraId="179F10D1" w14:textId="77777777" w:rsidR="00393E3E" w:rsidRPr="001F5A6D" w:rsidRDefault="00393E3E" w:rsidP="001F5A6D">
      <w:pPr>
        <w:pStyle w:val="Tekstpodstawowywcity2"/>
        <w:numPr>
          <w:ilvl w:val="0"/>
          <w:numId w:val="8"/>
        </w:numPr>
        <w:spacing w:after="0" w:line="360" w:lineRule="auto"/>
        <w:ind w:left="357" w:hanging="357"/>
        <w:jc w:val="both"/>
        <w:rPr>
          <w:rFonts w:ascii="Arial" w:hAnsi="Arial" w:cs="Arial"/>
          <w:bCs/>
          <w:color w:val="000000"/>
          <w:sz w:val="24"/>
          <w:szCs w:val="24"/>
        </w:rPr>
      </w:pPr>
      <w:r w:rsidRPr="001F5A6D">
        <w:rPr>
          <w:rFonts w:ascii="Arial" w:hAnsi="Arial" w:cs="Arial"/>
          <w:bCs/>
          <w:sz w:val="24"/>
          <w:szCs w:val="24"/>
        </w:rPr>
        <w:t xml:space="preserve">Wykonawca oświadcza, </w:t>
      </w:r>
      <w:r w:rsidRPr="001F5A6D">
        <w:rPr>
          <w:rFonts w:ascii="Arial" w:hAnsi="Arial" w:cs="Arial"/>
          <w:bCs/>
          <w:color w:val="000000"/>
          <w:sz w:val="24"/>
          <w:szCs w:val="24"/>
        </w:rPr>
        <w:t xml:space="preserve">że wypełnił obowiązek informacyjny przewidziany w art. 14 RODO wobec osób fizycznych, </w:t>
      </w:r>
      <w:r w:rsidRPr="001F5A6D">
        <w:rPr>
          <w:rFonts w:ascii="Arial" w:hAnsi="Arial" w:cs="Arial"/>
          <w:bCs/>
          <w:sz w:val="24"/>
          <w:szCs w:val="24"/>
        </w:rPr>
        <w:t xml:space="preserve">których dane osobowe bezpośrednio lub pośrednio zostały przekazane do </w:t>
      </w:r>
      <w:r w:rsidRPr="001F5A6D">
        <w:rPr>
          <w:rFonts w:ascii="Arial" w:hAnsi="Arial" w:cs="Arial"/>
          <w:bCs/>
          <w:color w:val="000000"/>
          <w:sz w:val="24"/>
          <w:szCs w:val="24"/>
        </w:rPr>
        <w:t>realizacji niniejszej umowy.</w:t>
      </w:r>
      <w:bookmarkEnd w:id="0"/>
    </w:p>
    <w:p w14:paraId="01237235" w14:textId="7C18A23E" w:rsidR="00B26CF7" w:rsidRPr="001F5A6D" w:rsidRDefault="00B26CF7" w:rsidP="001F5A6D">
      <w:pPr>
        <w:pStyle w:val="Tekstpodstawowywcity2"/>
        <w:numPr>
          <w:ilvl w:val="0"/>
          <w:numId w:val="8"/>
        </w:numPr>
        <w:spacing w:after="0" w:line="360" w:lineRule="auto"/>
        <w:ind w:left="357" w:hanging="357"/>
        <w:jc w:val="both"/>
        <w:rPr>
          <w:rFonts w:ascii="Arial" w:hAnsi="Arial" w:cs="Arial"/>
          <w:bCs/>
          <w:color w:val="000000"/>
          <w:sz w:val="24"/>
          <w:szCs w:val="24"/>
        </w:rPr>
      </w:pPr>
      <w:r w:rsidRPr="001F5A6D">
        <w:rPr>
          <w:rFonts w:ascii="Arial" w:hAnsi="Arial" w:cs="Arial"/>
          <w:bCs/>
          <w:sz w:val="24"/>
          <w:szCs w:val="24"/>
        </w:rPr>
        <w:t>Zamawiający, zgodnie z art.</w:t>
      </w:r>
      <w:r w:rsidR="000C0B69">
        <w:rPr>
          <w:rFonts w:ascii="Arial" w:hAnsi="Arial" w:cs="Arial"/>
          <w:bCs/>
          <w:sz w:val="24"/>
          <w:szCs w:val="24"/>
        </w:rPr>
        <w:t xml:space="preserve"> </w:t>
      </w:r>
      <w:r w:rsidRPr="001F5A6D">
        <w:rPr>
          <w:rFonts w:ascii="Arial" w:hAnsi="Arial" w:cs="Arial"/>
          <w:bCs/>
          <w:sz w:val="24"/>
          <w:szCs w:val="24"/>
        </w:rPr>
        <w:t>13 ust.</w:t>
      </w:r>
      <w:r w:rsidR="000C0B69">
        <w:rPr>
          <w:rFonts w:ascii="Arial" w:hAnsi="Arial" w:cs="Arial"/>
          <w:bCs/>
          <w:sz w:val="24"/>
          <w:szCs w:val="24"/>
        </w:rPr>
        <w:t xml:space="preserve"> </w:t>
      </w:r>
      <w:r w:rsidRPr="001F5A6D">
        <w:rPr>
          <w:rFonts w:ascii="Arial" w:hAnsi="Arial" w:cs="Arial"/>
          <w:bCs/>
          <w:sz w:val="24"/>
          <w:szCs w:val="24"/>
        </w:rPr>
        <w:t>1 i ust.</w:t>
      </w:r>
      <w:r w:rsidR="000C0B69">
        <w:rPr>
          <w:rFonts w:ascii="Arial" w:hAnsi="Arial" w:cs="Arial"/>
          <w:bCs/>
          <w:sz w:val="24"/>
          <w:szCs w:val="24"/>
        </w:rPr>
        <w:t xml:space="preserve"> </w:t>
      </w:r>
      <w:r w:rsidRPr="001F5A6D">
        <w:rPr>
          <w:rFonts w:ascii="Arial" w:hAnsi="Arial" w:cs="Arial"/>
          <w:bCs/>
          <w:sz w:val="24"/>
          <w:szCs w:val="24"/>
        </w:rPr>
        <w:t xml:space="preserve">2 Rozporządzenia Parlamentu Europejskiego </w:t>
      </w:r>
      <w:r w:rsidR="00592A92" w:rsidRPr="001F5A6D">
        <w:rPr>
          <w:rFonts w:ascii="Arial" w:hAnsi="Arial" w:cs="Arial"/>
          <w:bCs/>
          <w:sz w:val="24"/>
          <w:szCs w:val="24"/>
        </w:rPr>
        <w:t>i</w:t>
      </w:r>
      <w:r w:rsidRPr="001F5A6D">
        <w:rPr>
          <w:rFonts w:ascii="Arial" w:hAnsi="Arial" w:cs="Arial"/>
          <w:bCs/>
          <w:sz w:val="24"/>
          <w:szCs w:val="24"/>
        </w:rPr>
        <w:t xml:space="preserve"> Rady (UE) 2016/679 z dnia 27 kwietnia 2016 r. w sprawie ochrony </w:t>
      </w:r>
      <w:r w:rsidRPr="001F5A6D">
        <w:rPr>
          <w:rFonts w:ascii="Arial" w:hAnsi="Arial" w:cs="Arial"/>
          <w:bCs/>
          <w:sz w:val="24"/>
          <w:szCs w:val="24"/>
        </w:rPr>
        <w:lastRenderedPageBreak/>
        <w:t>osób fizycznych w związku z przetwarzaniem danych osobowych i w sprawie swobodnego przepływu takich danych oraz uchylenia dyrektywy 95/46/WE, Dziennik Urzędowy UE, L 119/1 z 4 maja 2016 r. (ogólne rozporządzenie o ochronie danych), informuje, że:</w:t>
      </w:r>
    </w:p>
    <w:p w14:paraId="47E10D9B" w14:textId="139CAB92" w:rsidR="00B26CF7" w:rsidRPr="001F5A6D" w:rsidRDefault="00B26CF7" w:rsidP="001F5A6D">
      <w:pPr>
        <w:pStyle w:val="Tekstpodstawowywcity2"/>
        <w:numPr>
          <w:ilvl w:val="0"/>
          <w:numId w:val="10"/>
        </w:numPr>
        <w:spacing w:after="0" w:line="360" w:lineRule="auto"/>
        <w:jc w:val="both"/>
        <w:rPr>
          <w:rFonts w:ascii="Arial" w:hAnsi="Arial" w:cs="Arial"/>
          <w:bCs/>
          <w:sz w:val="24"/>
          <w:szCs w:val="24"/>
        </w:rPr>
      </w:pPr>
      <w:r w:rsidRPr="001F5A6D">
        <w:rPr>
          <w:rFonts w:ascii="Arial" w:hAnsi="Arial" w:cs="Arial"/>
          <w:bCs/>
          <w:sz w:val="24"/>
          <w:szCs w:val="24"/>
        </w:rPr>
        <w:t xml:space="preserve">Administratorem danych osobowych </w:t>
      </w:r>
      <w:r w:rsidR="00EE6B10" w:rsidRPr="001F5A6D">
        <w:rPr>
          <w:rFonts w:ascii="Arial" w:hAnsi="Arial" w:cs="Arial"/>
          <w:bCs/>
          <w:sz w:val="24"/>
          <w:szCs w:val="24"/>
        </w:rPr>
        <w:t>Wykonawcy</w:t>
      </w:r>
      <w:r w:rsidRPr="001F5A6D">
        <w:rPr>
          <w:rFonts w:ascii="Arial" w:hAnsi="Arial" w:cs="Arial"/>
          <w:bCs/>
          <w:sz w:val="24"/>
          <w:szCs w:val="24"/>
        </w:rPr>
        <w:t xml:space="preserve"> jest Zamawiający oraz Starostwo Powiatowe w Namysłowie z siedzibą w Plac Wolności 12a, 46-100 Namysłów. Wyznaczony został kontakt do Inspektora Ochrony Danych:  </w:t>
      </w:r>
      <w:bookmarkStart w:id="2" w:name="_Hlk519582900"/>
      <w:r w:rsidR="0099278C" w:rsidRPr="001F5A6D">
        <w:rPr>
          <w:rStyle w:val="Hipercze"/>
          <w:rFonts w:ascii="Arial" w:hAnsi="Arial" w:cs="Arial"/>
          <w:b w:val="0"/>
          <w:color w:val="auto"/>
          <w:sz w:val="24"/>
          <w:szCs w:val="24"/>
        </w:rPr>
        <w:fldChar w:fldCharType="begin"/>
      </w:r>
      <w:r w:rsidR="0099278C" w:rsidRPr="001F5A6D">
        <w:rPr>
          <w:rStyle w:val="Hipercze"/>
          <w:rFonts w:ascii="Arial" w:hAnsi="Arial" w:cs="Arial"/>
          <w:b w:val="0"/>
          <w:color w:val="auto"/>
          <w:sz w:val="24"/>
          <w:szCs w:val="24"/>
        </w:rPr>
        <w:instrText xml:space="preserve"> HYPERLINK "mailto:iod@namyslow.pl" </w:instrText>
      </w:r>
      <w:r w:rsidR="0099278C" w:rsidRPr="001F5A6D">
        <w:rPr>
          <w:rStyle w:val="Hipercze"/>
          <w:rFonts w:ascii="Arial" w:hAnsi="Arial" w:cs="Arial"/>
          <w:b w:val="0"/>
          <w:color w:val="auto"/>
          <w:sz w:val="24"/>
          <w:szCs w:val="24"/>
        </w:rPr>
      </w:r>
      <w:r w:rsidR="0099278C" w:rsidRPr="001F5A6D">
        <w:rPr>
          <w:rStyle w:val="Hipercze"/>
          <w:rFonts w:ascii="Arial" w:hAnsi="Arial" w:cs="Arial"/>
          <w:b w:val="0"/>
          <w:color w:val="auto"/>
          <w:sz w:val="24"/>
          <w:szCs w:val="24"/>
        </w:rPr>
        <w:fldChar w:fldCharType="separate"/>
      </w:r>
      <w:r w:rsidR="0099278C" w:rsidRPr="001F5A6D">
        <w:rPr>
          <w:rStyle w:val="Hipercze"/>
          <w:rFonts w:ascii="Arial" w:hAnsi="Arial" w:cs="Arial"/>
          <w:b w:val="0"/>
          <w:sz w:val="24"/>
          <w:szCs w:val="24"/>
        </w:rPr>
        <w:t>iod@namyslow.pl</w:t>
      </w:r>
      <w:r w:rsidR="0099278C" w:rsidRPr="001F5A6D">
        <w:rPr>
          <w:rStyle w:val="Hipercze"/>
          <w:rFonts w:ascii="Arial" w:hAnsi="Arial" w:cs="Arial"/>
          <w:b w:val="0"/>
          <w:color w:val="auto"/>
          <w:sz w:val="24"/>
          <w:szCs w:val="24"/>
        </w:rPr>
        <w:fldChar w:fldCharType="end"/>
      </w:r>
      <w:r w:rsidRPr="001F5A6D">
        <w:rPr>
          <w:rFonts w:ascii="Arial" w:hAnsi="Arial" w:cs="Arial"/>
          <w:bCs/>
          <w:sz w:val="24"/>
          <w:szCs w:val="24"/>
        </w:rPr>
        <w:t xml:space="preserve">, lub tradycyjną poczta na adres </w:t>
      </w:r>
      <w:bookmarkStart w:id="3" w:name="_Hlk519582872"/>
      <w:r w:rsidRPr="001F5A6D">
        <w:rPr>
          <w:rFonts w:ascii="Arial" w:hAnsi="Arial" w:cs="Arial"/>
          <w:bCs/>
          <w:sz w:val="24"/>
          <w:szCs w:val="24"/>
        </w:rPr>
        <w:t>Zamawiającego lub Starostwa</w:t>
      </w:r>
      <w:bookmarkEnd w:id="2"/>
      <w:bookmarkEnd w:id="3"/>
      <w:r w:rsidRPr="001F5A6D">
        <w:rPr>
          <w:rFonts w:ascii="Arial" w:hAnsi="Arial" w:cs="Arial"/>
          <w:bCs/>
          <w:sz w:val="24"/>
          <w:szCs w:val="24"/>
        </w:rPr>
        <w:t>.</w:t>
      </w:r>
    </w:p>
    <w:p w14:paraId="1FD3CF8C" w14:textId="7C6EB888" w:rsidR="00B26CF7" w:rsidRPr="001F5A6D" w:rsidRDefault="00B26CF7" w:rsidP="001F5A6D">
      <w:pPr>
        <w:pStyle w:val="Tekstpodstawowywcity2"/>
        <w:numPr>
          <w:ilvl w:val="0"/>
          <w:numId w:val="10"/>
        </w:numPr>
        <w:spacing w:after="0" w:line="360" w:lineRule="auto"/>
        <w:jc w:val="both"/>
        <w:rPr>
          <w:rFonts w:ascii="Arial" w:hAnsi="Arial" w:cs="Arial"/>
          <w:bCs/>
          <w:sz w:val="24"/>
          <w:szCs w:val="24"/>
        </w:rPr>
      </w:pPr>
      <w:r w:rsidRPr="001F5A6D">
        <w:rPr>
          <w:rFonts w:ascii="Arial" w:hAnsi="Arial" w:cs="Arial"/>
          <w:bCs/>
          <w:sz w:val="24"/>
          <w:szCs w:val="24"/>
        </w:rPr>
        <w:t>Cele przetwarzania danych osobowych: realizacja niniejszej umowy.</w:t>
      </w:r>
    </w:p>
    <w:p w14:paraId="1BCE03CE" w14:textId="77777777" w:rsidR="00B26CF7" w:rsidRPr="001F5A6D" w:rsidRDefault="00B26CF7" w:rsidP="001F5A6D">
      <w:pPr>
        <w:pStyle w:val="Tekstpodstawowywcity2"/>
        <w:numPr>
          <w:ilvl w:val="0"/>
          <w:numId w:val="10"/>
        </w:numPr>
        <w:spacing w:after="0" w:line="360" w:lineRule="auto"/>
        <w:jc w:val="both"/>
        <w:rPr>
          <w:rFonts w:ascii="Arial" w:hAnsi="Arial" w:cs="Arial"/>
          <w:bCs/>
          <w:sz w:val="24"/>
          <w:szCs w:val="24"/>
        </w:rPr>
      </w:pPr>
      <w:r w:rsidRPr="001F5A6D">
        <w:rPr>
          <w:rFonts w:ascii="Arial" w:hAnsi="Arial" w:cs="Arial"/>
          <w:bCs/>
          <w:sz w:val="24"/>
          <w:szCs w:val="24"/>
        </w:rPr>
        <w:t xml:space="preserve">Kategorie danych osobowych: imię, nazwisko, dane adresowe, dane identyfikujące osobę, świadectwa i uprawnieninia niezbędne do wykonywania pracy, inne dane niezbędne do realizacji umowy. </w:t>
      </w:r>
    </w:p>
    <w:p w14:paraId="4974B66D" w14:textId="77777777" w:rsidR="00B26CF7" w:rsidRPr="001F5A6D" w:rsidRDefault="00B26CF7" w:rsidP="001F5A6D">
      <w:pPr>
        <w:pStyle w:val="Tekstpodstawowywcity2"/>
        <w:numPr>
          <w:ilvl w:val="0"/>
          <w:numId w:val="10"/>
        </w:numPr>
        <w:spacing w:after="0" w:line="360" w:lineRule="auto"/>
        <w:jc w:val="both"/>
        <w:rPr>
          <w:rFonts w:ascii="Arial" w:hAnsi="Arial" w:cs="Arial"/>
          <w:bCs/>
          <w:sz w:val="24"/>
          <w:szCs w:val="24"/>
        </w:rPr>
      </w:pPr>
      <w:r w:rsidRPr="001F5A6D">
        <w:rPr>
          <w:rFonts w:ascii="Arial" w:hAnsi="Arial" w:cs="Arial"/>
          <w:bCs/>
          <w:sz w:val="24"/>
          <w:szCs w:val="24"/>
        </w:rPr>
        <w:t xml:space="preserve">Źródłem danych jest </w:t>
      </w:r>
      <w:r w:rsidR="00EE6B10" w:rsidRPr="001F5A6D">
        <w:rPr>
          <w:rFonts w:ascii="Arial" w:hAnsi="Arial" w:cs="Arial"/>
          <w:bCs/>
          <w:sz w:val="24"/>
          <w:szCs w:val="24"/>
        </w:rPr>
        <w:t>Wykonawca</w:t>
      </w:r>
      <w:r w:rsidRPr="001F5A6D">
        <w:rPr>
          <w:rFonts w:ascii="Arial" w:hAnsi="Arial" w:cs="Arial"/>
          <w:bCs/>
          <w:sz w:val="24"/>
          <w:szCs w:val="24"/>
        </w:rPr>
        <w:t>.</w:t>
      </w:r>
    </w:p>
    <w:p w14:paraId="1D873D1B" w14:textId="77777777" w:rsidR="00B26CF7" w:rsidRPr="001F5A6D" w:rsidRDefault="00B26CF7" w:rsidP="001F5A6D">
      <w:pPr>
        <w:pStyle w:val="Tekstpodstawowywcity2"/>
        <w:numPr>
          <w:ilvl w:val="0"/>
          <w:numId w:val="10"/>
        </w:numPr>
        <w:spacing w:after="0" w:line="360" w:lineRule="auto"/>
        <w:jc w:val="both"/>
        <w:rPr>
          <w:rFonts w:ascii="Arial" w:hAnsi="Arial" w:cs="Arial"/>
          <w:bCs/>
          <w:sz w:val="24"/>
          <w:szCs w:val="24"/>
        </w:rPr>
      </w:pPr>
      <w:r w:rsidRPr="001F5A6D">
        <w:rPr>
          <w:rFonts w:ascii="Arial" w:hAnsi="Arial" w:cs="Arial"/>
          <w:bCs/>
          <w:sz w:val="24"/>
          <w:szCs w:val="24"/>
        </w:rPr>
        <w:t>Odbiorcy danych – odbiorcami danych są podmioty wskazane w przepisach prawa. Odbiorcami mogą być: organy kontroli (RIO, NIK, CBA i inne), Instytucje finansujące, Sądy, Policja.</w:t>
      </w:r>
    </w:p>
    <w:p w14:paraId="683FEF8D" w14:textId="77777777" w:rsidR="00B26CF7" w:rsidRPr="001F5A6D" w:rsidRDefault="00B26CF7" w:rsidP="001F5A6D">
      <w:pPr>
        <w:pStyle w:val="Tekstpodstawowywcity2"/>
        <w:numPr>
          <w:ilvl w:val="0"/>
          <w:numId w:val="10"/>
        </w:numPr>
        <w:spacing w:after="0" w:line="360" w:lineRule="auto"/>
        <w:jc w:val="both"/>
        <w:rPr>
          <w:rFonts w:ascii="Arial" w:hAnsi="Arial" w:cs="Arial"/>
          <w:bCs/>
          <w:sz w:val="24"/>
          <w:szCs w:val="24"/>
        </w:rPr>
      </w:pPr>
      <w:r w:rsidRPr="001F5A6D">
        <w:rPr>
          <w:rFonts w:ascii="Arial" w:hAnsi="Arial" w:cs="Arial"/>
          <w:bCs/>
          <w:sz w:val="24"/>
          <w:szCs w:val="24"/>
        </w:rPr>
        <w:t>Dane osobowe będą przechowywane przez 5 lat po zakończeniu umowy. Wykonawca posiada następujące prawa w odniesieniu do danych osobowych:</w:t>
      </w:r>
    </w:p>
    <w:p w14:paraId="77D5DDA5" w14:textId="77777777" w:rsidR="00B26CF7" w:rsidRPr="001F5A6D" w:rsidRDefault="00B26CF7" w:rsidP="001F5A6D">
      <w:pPr>
        <w:pStyle w:val="Akapitzlist"/>
        <w:numPr>
          <w:ilvl w:val="0"/>
          <w:numId w:val="11"/>
        </w:numPr>
        <w:spacing w:after="0" w:line="360" w:lineRule="auto"/>
        <w:jc w:val="both"/>
        <w:rPr>
          <w:rFonts w:ascii="Arial" w:hAnsi="Arial" w:cs="Arial"/>
          <w:bCs/>
          <w:sz w:val="24"/>
          <w:szCs w:val="24"/>
        </w:rPr>
      </w:pPr>
      <w:r w:rsidRPr="001F5A6D">
        <w:rPr>
          <w:rFonts w:ascii="Arial" w:hAnsi="Arial" w:cs="Arial"/>
          <w:bCs/>
          <w:sz w:val="24"/>
          <w:szCs w:val="24"/>
        </w:rPr>
        <w:t xml:space="preserve">prawo do żądania dostępu do danych osobowych, </w:t>
      </w:r>
    </w:p>
    <w:p w14:paraId="62A4F295" w14:textId="77777777" w:rsidR="00B26CF7" w:rsidRPr="001F5A6D" w:rsidRDefault="00B26CF7" w:rsidP="001F5A6D">
      <w:pPr>
        <w:pStyle w:val="Akapitzlist"/>
        <w:numPr>
          <w:ilvl w:val="0"/>
          <w:numId w:val="11"/>
        </w:numPr>
        <w:spacing w:after="0" w:line="360" w:lineRule="auto"/>
        <w:jc w:val="both"/>
        <w:rPr>
          <w:rFonts w:ascii="Arial" w:hAnsi="Arial" w:cs="Arial"/>
          <w:bCs/>
          <w:sz w:val="24"/>
          <w:szCs w:val="24"/>
        </w:rPr>
      </w:pPr>
      <w:r w:rsidRPr="001F5A6D">
        <w:rPr>
          <w:rFonts w:ascii="Arial" w:hAnsi="Arial" w:cs="Arial"/>
          <w:bCs/>
          <w:sz w:val="24"/>
          <w:szCs w:val="24"/>
        </w:rPr>
        <w:t>prawo do sprostowania danych osobowych,</w:t>
      </w:r>
    </w:p>
    <w:p w14:paraId="6CFB30D7" w14:textId="77777777" w:rsidR="00B26CF7" w:rsidRPr="001F5A6D" w:rsidRDefault="00B26CF7" w:rsidP="001F5A6D">
      <w:pPr>
        <w:pStyle w:val="Akapitzlist"/>
        <w:numPr>
          <w:ilvl w:val="0"/>
          <w:numId w:val="11"/>
        </w:numPr>
        <w:spacing w:after="0" w:line="360" w:lineRule="auto"/>
        <w:jc w:val="both"/>
        <w:rPr>
          <w:rFonts w:ascii="Arial" w:hAnsi="Arial" w:cs="Arial"/>
          <w:bCs/>
          <w:sz w:val="24"/>
          <w:szCs w:val="24"/>
        </w:rPr>
      </w:pPr>
      <w:r w:rsidRPr="001F5A6D">
        <w:rPr>
          <w:rFonts w:ascii="Arial" w:hAnsi="Arial" w:cs="Arial"/>
          <w:bCs/>
          <w:sz w:val="24"/>
          <w:szCs w:val="24"/>
        </w:rPr>
        <w:t>prawo żądania ograniczenia przetwarzania danych.</w:t>
      </w:r>
    </w:p>
    <w:p w14:paraId="7B8DABD3" w14:textId="77777777" w:rsidR="00B26CF7" w:rsidRPr="001F5A6D" w:rsidRDefault="00EE6B10" w:rsidP="001F5A6D">
      <w:pPr>
        <w:pStyle w:val="Tekstpodstawowywcity2"/>
        <w:numPr>
          <w:ilvl w:val="0"/>
          <w:numId w:val="10"/>
        </w:numPr>
        <w:spacing w:after="0" w:line="360" w:lineRule="auto"/>
        <w:ind w:left="714"/>
        <w:jc w:val="both"/>
        <w:rPr>
          <w:rFonts w:ascii="Arial" w:hAnsi="Arial" w:cs="Arial"/>
          <w:bCs/>
          <w:sz w:val="24"/>
          <w:szCs w:val="24"/>
        </w:rPr>
      </w:pPr>
      <w:r w:rsidRPr="001F5A6D">
        <w:rPr>
          <w:rFonts w:ascii="Arial" w:hAnsi="Arial" w:cs="Arial"/>
          <w:bCs/>
          <w:sz w:val="24"/>
          <w:szCs w:val="24"/>
        </w:rPr>
        <w:t>Wykonawca</w:t>
      </w:r>
      <w:r w:rsidR="00B26CF7" w:rsidRPr="001F5A6D">
        <w:rPr>
          <w:rFonts w:ascii="Arial" w:hAnsi="Arial" w:cs="Arial"/>
          <w:bCs/>
          <w:sz w:val="24"/>
          <w:szCs w:val="24"/>
        </w:rPr>
        <w:t xml:space="preserve"> posiada prawo do złożenia skargi do organu nadzorczego, którym jest Prezes Urzędu Ochrony Danych Osobowych.</w:t>
      </w:r>
    </w:p>
    <w:p w14:paraId="0505CA72" w14:textId="77777777" w:rsidR="00B26CF7" w:rsidRPr="001F5A6D" w:rsidRDefault="00B26CF7" w:rsidP="001F5A6D">
      <w:pPr>
        <w:pStyle w:val="Tekstpodstawowywcity2"/>
        <w:numPr>
          <w:ilvl w:val="0"/>
          <w:numId w:val="10"/>
        </w:numPr>
        <w:spacing w:after="0" w:line="360" w:lineRule="auto"/>
        <w:ind w:left="714"/>
        <w:jc w:val="both"/>
        <w:rPr>
          <w:rFonts w:ascii="Arial" w:hAnsi="Arial" w:cs="Arial"/>
          <w:bCs/>
          <w:sz w:val="24"/>
          <w:szCs w:val="24"/>
        </w:rPr>
      </w:pPr>
      <w:r w:rsidRPr="001F5A6D">
        <w:rPr>
          <w:rFonts w:ascii="Arial" w:hAnsi="Arial" w:cs="Arial"/>
          <w:bCs/>
          <w:sz w:val="24"/>
          <w:szCs w:val="24"/>
        </w:rPr>
        <w:t xml:space="preserve">Podanie danych osobowych w zakresie realizacji niniejszej umowy jest obligatoryjne. </w:t>
      </w:r>
    </w:p>
    <w:p w14:paraId="4A343694" w14:textId="77777777" w:rsidR="00B26CF7" w:rsidRPr="001F5A6D" w:rsidRDefault="00B26CF7" w:rsidP="001F5A6D">
      <w:pPr>
        <w:pStyle w:val="Tekstpodstawowywcity2"/>
        <w:numPr>
          <w:ilvl w:val="0"/>
          <w:numId w:val="10"/>
        </w:numPr>
        <w:spacing w:after="0" w:line="360" w:lineRule="auto"/>
        <w:ind w:left="714"/>
        <w:jc w:val="both"/>
        <w:rPr>
          <w:rFonts w:ascii="Arial" w:hAnsi="Arial" w:cs="Arial"/>
          <w:bCs/>
          <w:sz w:val="24"/>
          <w:szCs w:val="24"/>
        </w:rPr>
      </w:pPr>
      <w:r w:rsidRPr="001F5A6D">
        <w:rPr>
          <w:rFonts w:ascii="Arial" w:hAnsi="Arial" w:cs="Arial"/>
          <w:bCs/>
          <w:sz w:val="24"/>
          <w:szCs w:val="24"/>
        </w:rPr>
        <w:t>Przekazanie danych do państwa trzeciego – nie dotyczy.</w:t>
      </w:r>
    </w:p>
    <w:p w14:paraId="501EAA53" w14:textId="77777777" w:rsidR="00B26CF7" w:rsidRPr="001F5A6D" w:rsidRDefault="00B26CF7" w:rsidP="001F5A6D">
      <w:pPr>
        <w:pStyle w:val="Tekstpodstawowywcity2"/>
        <w:numPr>
          <w:ilvl w:val="0"/>
          <w:numId w:val="10"/>
        </w:numPr>
        <w:spacing w:after="0" w:line="360" w:lineRule="auto"/>
        <w:ind w:left="714"/>
        <w:jc w:val="both"/>
        <w:rPr>
          <w:rFonts w:ascii="Arial" w:hAnsi="Arial" w:cs="Arial"/>
          <w:bCs/>
          <w:sz w:val="24"/>
          <w:szCs w:val="24"/>
        </w:rPr>
      </w:pPr>
      <w:r w:rsidRPr="001F5A6D">
        <w:rPr>
          <w:rFonts w:ascii="Arial" w:hAnsi="Arial" w:cs="Arial"/>
          <w:bCs/>
          <w:sz w:val="24"/>
          <w:szCs w:val="24"/>
        </w:rPr>
        <w:t>Zautomatyzowane podejmowanie decyzji – nie jest stosowane.</w:t>
      </w:r>
    </w:p>
    <w:p w14:paraId="437914D5" w14:textId="77777777" w:rsidR="00B26CF7" w:rsidRPr="001F5A6D" w:rsidRDefault="00B26CF7" w:rsidP="001F5A6D">
      <w:pPr>
        <w:pStyle w:val="Tekstpodstawowywcity2"/>
        <w:numPr>
          <w:ilvl w:val="0"/>
          <w:numId w:val="10"/>
        </w:numPr>
        <w:spacing w:after="0" w:line="360" w:lineRule="auto"/>
        <w:ind w:left="714"/>
        <w:jc w:val="both"/>
        <w:rPr>
          <w:rFonts w:ascii="Arial" w:hAnsi="Arial" w:cs="Arial"/>
          <w:bCs/>
          <w:sz w:val="24"/>
          <w:szCs w:val="24"/>
        </w:rPr>
      </w:pPr>
      <w:r w:rsidRPr="001F5A6D">
        <w:rPr>
          <w:rFonts w:ascii="Arial" w:hAnsi="Arial" w:cs="Arial"/>
          <w:bCs/>
          <w:sz w:val="24"/>
          <w:szCs w:val="24"/>
        </w:rPr>
        <w:t xml:space="preserve">Dodatkowe informacje na temat wykorzystania i zabezpieczania danych osobowych </w:t>
      </w:r>
      <w:r w:rsidR="00EE6B10" w:rsidRPr="001F5A6D">
        <w:rPr>
          <w:rFonts w:ascii="Arial" w:hAnsi="Arial" w:cs="Arial"/>
          <w:bCs/>
          <w:sz w:val="24"/>
          <w:szCs w:val="24"/>
        </w:rPr>
        <w:t>Wykonawcy</w:t>
      </w:r>
      <w:r w:rsidRPr="001F5A6D">
        <w:rPr>
          <w:rFonts w:ascii="Arial" w:hAnsi="Arial" w:cs="Arial"/>
          <w:bCs/>
          <w:sz w:val="24"/>
          <w:szCs w:val="24"/>
        </w:rPr>
        <w:t xml:space="preserve">, przysługujących uprawnień i warunków skorzystania z nich znajdują się na stronie: </w:t>
      </w:r>
      <w:hyperlink r:id="rId8" w:history="1">
        <w:r w:rsidRPr="001F5A6D">
          <w:rPr>
            <w:rStyle w:val="Hipercze"/>
            <w:rFonts w:ascii="Arial" w:hAnsi="Arial" w:cs="Arial"/>
            <w:b w:val="0"/>
            <w:color w:val="auto"/>
            <w:sz w:val="24"/>
            <w:szCs w:val="24"/>
          </w:rPr>
          <w:t>www.namyslow.pl</w:t>
        </w:r>
      </w:hyperlink>
      <w:r w:rsidRPr="001F5A6D">
        <w:rPr>
          <w:rFonts w:ascii="Arial" w:hAnsi="Arial" w:cs="Arial"/>
          <w:bCs/>
          <w:sz w:val="24"/>
          <w:szCs w:val="24"/>
        </w:rPr>
        <w:t xml:space="preserve"> (zakładka Ochrona Danych Osobowych RODO).</w:t>
      </w:r>
    </w:p>
    <w:p w14:paraId="172111B0" w14:textId="77777777" w:rsidR="00F52695" w:rsidRPr="001F5A6D" w:rsidRDefault="00F52695" w:rsidP="001F5A6D">
      <w:pPr>
        <w:pStyle w:val="Tekstpodstawowywcity2"/>
        <w:spacing w:after="0" w:line="360" w:lineRule="auto"/>
        <w:ind w:left="354"/>
        <w:jc w:val="both"/>
        <w:rPr>
          <w:rFonts w:ascii="Arial" w:hAnsi="Arial" w:cs="Arial"/>
          <w:bCs/>
          <w:sz w:val="24"/>
          <w:szCs w:val="24"/>
        </w:rPr>
      </w:pPr>
    </w:p>
    <w:p w14:paraId="7E73B2FF" w14:textId="77777777" w:rsidR="000D682B" w:rsidRDefault="000D682B" w:rsidP="001F5A6D">
      <w:pPr>
        <w:pStyle w:val="Tekstpodstawowywcity21"/>
        <w:spacing w:line="360" w:lineRule="auto"/>
        <w:ind w:left="0" w:firstLine="0"/>
        <w:jc w:val="center"/>
        <w:rPr>
          <w:rFonts w:ascii="Arial" w:hAnsi="Arial" w:cs="Arial"/>
          <w:bCs/>
          <w:sz w:val="24"/>
          <w:szCs w:val="24"/>
        </w:rPr>
      </w:pPr>
    </w:p>
    <w:p w14:paraId="6AB04C66" w14:textId="307E75A3" w:rsidR="00AD3C70" w:rsidRPr="001F5A6D" w:rsidRDefault="00F52695" w:rsidP="001F5A6D">
      <w:pPr>
        <w:pStyle w:val="Tekstpodstawowywcity21"/>
        <w:spacing w:line="360" w:lineRule="auto"/>
        <w:ind w:left="0" w:firstLine="0"/>
        <w:jc w:val="center"/>
        <w:rPr>
          <w:rFonts w:ascii="Arial" w:hAnsi="Arial" w:cs="Arial"/>
          <w:bCs/>
          <w:sz w:val="24"/>
          <w:szCs w:val="24"/>
        </w:rPr>
      </w:pPr>
      <w:r w:rsidRPr="001F5A6D">
        <w:rPr>
          <w:rFonts w:ascii="Arial" w:hAnsi="Arial" w:cs="Arial"/>
          <w:bCs/>
          <w:sz w:val="24"/>
          <w:szCs w:val="24"/>
        </w:rPr>
        <w:lastRenderedPageBreak/>
        <w:t>§    2</w:t>
      </w:r>
    </w:p>
    <w:p w14:paraId="086FDF7E" w14:textId="77777777" w:rsidR="00B14428" w:rsidRPr="001F5A6D" w:rsidRDefault="00B14428" w:rsidP="001F5A6D">
      <w:pPr>
        <w:pStyle w:val="Tekstpodstawowywcity21"/>
        <w:spacing w:line="360" w:lineRule="auto"/>
        <w:ind w:left="0" w:firstLine="0"/>
        <w:rPr>
          <w:rFonts w:ascii="Arial" w:hAnsi="Arial" w:cs="Arial"/>
          <w:bCs/>
          <w:sz w:val="24"/>
          <w:szCs w:val="24"/>
        </w:rPr>
      </w:pPr>
    </w:p>
    <w:p w14:paraId="1C1EFD5C" w14:textId="397F6727" w:rsidR="002F2B03" w:rsidRPr="001F5A6D" w:rsidRDefault="002F2B03" w:rsidP="001F5A6D">
      <w:pPr>
        <w:numPr>
          <w:ilvl w:val="0"/>
          <w:numId w:val="14"/>
        </w:numPr>
        <w:autoSpaceDE w:val="0"/>
        <w:autoSpaceDN w:val="0"/>
        <w:adjustRightInd w:val="0"/>
        <w:spacing w:line="360" w:lineRule="auto"/>
        <w:jc w:val="both"/>
        <w:rPr>
          <w:rFonts w:ascii="Arial" w:hAnsi="Arial" w:cs="Arial"/>
          <w:bCs/>
          <w:sz w:val="24"/>
          <w:szCs w:val="24"/>
        </w:rPr>
      </w:pPr>
      <w:r w:rsidRPr="001F5A6D">
        <w:rPr>
          <w:rFonts w:ascii="Arial" w:hAnsi="Arial" w:cs="Arial"/>
          <w:bCs/>
          <w:sz w:val="24"/>
          <w:szCs w:val="24"/>
        </w:rPr>
        <w:t xml:space="preserve">Wykonawca wykona i przekaże Zamawiającemu kompletną dokumentację objętą niniejszą Umową w terminie do </w:t>
      </w:r>
      <w:r w:rsidR="00F6691A" w:rsidRPr="001F5A6D">
        <w:rPr>
          <w:rFonts w:ascii="Arial" w:hAnsi="Arial" w:cs="Arial"/>
          <w:bCs/>
          <w:sz w:val="24"/>
          <w:szCs w:val="24"/>
        </w:rPr>
        <w:t>.....................</w:t>
      </w:r>
      <w:r w:rsidR="00D170BB" w:rsidRPr="001F5A6D">
        <w:rPr>
          <w:rFonts w:ascii="Arial" w:hAnsi="Arial" w:cs="Arial"/>
          <w:bCs/>
          <w:sz w:val="24"/>
        </w:rPr>
        <w:t>.</w:t>
      </w:r>
    </w:p>
    <w:p w14:paraId="1717FF8B" w14:textId="663D35D0" w:rsidR="0015784E" w:rsidRPr="001F5A6D" w:rsidRDefault="002F2B03" w:rsidP="001F5A6D">
      <w:pPr>
        <w:numPr>
          <w:ilvl w:val="0"/>
          <w:numId w:val="14"/>
        </w:numPr>
        <w:autoSpaceDE w:val="0"/>
        <w:autoSpaceDN w:val="0"/>
        <w:adjustRightInd w:val="0"/>
        <w:spacing w:line="360" w:lineRule="auto"/>
        <w:jc w:val="both"/>
        <w:rPr>
          <w:rFonts w:ascii="Arial" w:hAnsi="Arial" w:cs="Arial"/>
          <w:bCs/>
          <w:sz w:val="24"/>
          <w:szCs w:val="24"/>
        </w:rPr>
      </w:pPr>
      <w:r w:rsidRPr="001F5A6D">
        <w:rPr>
          <w:rFonts w:ascii="Arial" w:hAnsi="Arial" w:cs="Arial"/>
          <w:bCs/>
          <w:sz w:val="24"/>
          <w:szCs w:val="24"/>
        </w:rPr>
        <w:t xml:space="preserve">Wykonawca w ramach realizacji przedmiotu umowy uzgodni z Zamawiającym koncepcję w terminie do </w:t>
      </w:r>
      <w:r w:rsidR="008A4156">
        <w:rPr>
          <w:rFonts w:ascii="Arial" w:hAnsi="Arial" w:cs="Arial"/>
          <w:bCs/>
          <w:sz w:val="24"/>
          <w:szCs w:val="24"/>
        </w:rPr>
        <w:t>4</w:t>
      </w:r>
      <w:r w:rsidRPr="001F5A6D">
        <w:rPr>
          <w:rFonts w:ascii="Arial" w:hAnsi="Arial" w:cs="Arial"/>
          <w:bCs/>
          <w:sz w:val="24"/>
          <w:szCs w:val="24"/>
        </w:rPr>
        <w:t xml:space="preserve"> (</w:t>
      </w:r>
      <w:r w:rsidR="008A4156">
        <w:rPr>
          <w:rFonts w:ascii="Arial" w:hAnsi="Arial" w:cs="Arial"/>
          <w:bCs/>
          <w:sz w:val="24"/>
          <w:szCs w:val="24"/>
        </w:rPr>
        <w:t>czterech</w:t>
      </w:r>
      <w:r w:rsidRPr="001F5A6D">
        <w:rPr>
          <w:rFonts w:ascii="Arial" w:hAnsi="Arial" w:cs="Arial"/>
          <w:bCs/>
          <w:sz w:val="24"/>
          <w:szCs w:val="24"/>
        </w:rPr>
        <w:t xml:space="preserve">) </w:t>
      </w:r>
      <w:r w:rsidR="00F6691A" w:rsidRPr="001F5A6D">
        <w:rPr>
          <w:rFonts w:ascii="Arial" w:hAnsi="Arial" w:cs="Arial"/>
          <w:bCs/>
          <w:sz w:val="24"/>
          <w:szCs w:val="24"/>
        </w:rPr>
        <w:t>tygo</w:t>
      </w:r>
      <w:r w:rsidRPr="001F5A6D">
        <w:rPr>
          <w:rFonts w:ascii="Arial" w:hAnsi="Arial" w:cs="Arial"/>
          <w:bCs/>
          <w:sz w:val="24"/>
          <w:szCs w:val="24"/>
        </w:rPr>
        <w:t>dni od daty podpisania umowy.</w:t>
      </w:r>
    </w:p>
    <w:p w14:paraId="41C56CBE" w14:textId="11A82794" w:rsidR="000C46B7" w:rsidRPr="001F5A6D" w:rsidRDefault="000C46B7" w:rsidP="001F5A6D">
      <w:pPr>
        <w:numPr>
          <w:ilvl w:val="0"/>
          <w:numId w:val="14"/>
        </w:numPr>
        <w:tabs>
          <w:tab w:val="clear" w:pos="360"/>
        </w:tabs>
        <w:spacing w:line="360" w:lineRule="auto"/>
        <w:ind w:right="-1"/>
        <w:jc w:val="both"/>
        <w:rPr>
          <w:rFonts w:ascii="Arial" w:hAnsi="Arial" w:cs="Arial"/>
          <w:bCs/>
          <w:sz w:val="24"/>
          <w:szCs w:val="24"/>
        </w:rPr>
      </w:pPr>
      <w:r w:rsidRPr="001F5A6D">
        <w:rPr>
          <w:rFonts w:ascii="Arial" w:hAnsi="Arial" w:cs="Arial"/>
          <w:bCs/>
          <w:sz w:val="24"/>
          <w:szCs w:val="24"/>
        </w:rPr>
        <w:t>Zamawiający dokona odbioru przedmiotu umowy po sprawdzeniu jego kompletności oraz sporządzeniu i podpisaniu protokołu odbior</w:t>
      </w:r>
      <w:r w:rsidR="002756E5">
        <w:rPr>
          <w:rFonts w:ascii="Arial" w:hAnsi="Arial" w:cs="Arial"/>
          <w:bCs/>
          <w:sz w:val="24"/>
          <w:szCs w:val="24"/>
        </w:rPr>
        <w:t>u</w:t>
      </w:r>
      <w:r w:rsidRPr="001F5A6D">
        <w:rPr>
          <w:rFonts w:ascii="Arial" w:hAnsi="Arial" w:cs="Arial"/>
          <w:bCs/>
          <w:sz w:val="24"/>
          <w:szCs w:val="24"/>
        </w:rPr>
        <w:t>.</w:t>
      </w:r>
    </w:p>
    <w:p w14:paraId="102A4C7F" w14:textId="6BA882F7" w:rsidR="000C46B7" w:rsidRPr="001F5A6D" w:rsidRDefault="000C46B7" w:rsidP="001F5A6D">
      <w:pPr>
        <w:numPr>
          <w:ilvl w:val="0"/>
          <w:numId w:val="14"/>
        </w:numPr>
        <w:autoSpaceDE w:val="0"/>
        <w:autoSpaceDN w:val="0"/>
        <w:adjustRightInd w:val="0"/>
        <w:spacing w:line="360" w:lineRule="auto"/>
        <w:jc w:val="both"/>
        <w:rPr>
          <w:rFonts w:ascii="Arial" w:hAnsi="Arial" w:cs="Arial"/>
          <w:bCs/>
          <w:sz w:val="24"/>
          <w:szCs w:val="24"/>
        </w:rPr>
      </w:pPr>
      <w:r w:rsidRPr="001F5A6D">
        <w:rPr>
          <w:rFonts w:ascii="Arial" w:hAnsi="Arial" w:cs="Arial"/>
          <w:bCs/>
          <w:sz w:val="24"/>
          <w:szCs w:val="24"/>
        </w:rPr>
        <w:t>Bezusterkowy protokół stanowić będzie podstawę do wystawienia przez Wykonawcę faktury za wykonanie przedmiotu umowy.</w:t>
      </w:r>
    </w:p>
    <w:p w14:paraId="46E3B769" w14:textId="77777777" w:rsidR="00044404" w:rsidRPr="001F5A6D" w:rsidRDefault="00044404" w:rsidP="001F5A6D">
      <w:pPr>
        <w:spacing w:line="360" w:lineRule="auto"/>
        <w:ind w:left="360" w:right="-1" w:hanging="360"/>
        <w:jc w:val="center"/>
        <w:rPr>
          <w:rFonts w:ascii="Arial" w:hAnsi="Arial" w:cs="Arial"/>
          <w:bCs/>
          <w:sz w:val="24"/>
          <w:szCs w:val="24"/>
        </w:rPr>
      </w:pPr>
    </w:p>
    <w:p w14:paraId="0EB32A87" w14:textId="487B8D2C" w:rsidR="0015784E" w:rsidRPr="001F5A6D" w:rsidRDefault="0015784E" w:rsidP="001F5A6D">
      <w:pPr>
        <w:spacing w:line="360" w:lineRule="auto"/>
        <w:ind w:left="360" w:right="-1" w:hanging="360"/>
        <w:jc w:val="center"/>
        <w:rPr>
          <w:rFonts w:ascii="Arial" w:hAnsi="Arial" w:cs="Arial"/>
          <w:bCs/>
          <w:sz w:val="24"/>
          <w:szCs w:val="24"/>
        </w:rPr>
      </w:pPr>
      <w:r w:rsidRPr="001F5A6D">
        <w:rPr>
          <w:rFonts w:ascii="Arial" w:hAnsi="Arial" w:cs="Arial"/>
          <w:bCs/>
          <w:sz w:val="24"/>
          <w:szCs w:val="24"/>
        </w:rPr>
        <w:fldChar w:fldCharType="begin"/>
      </w:r>
      <w:r w:rsidRPr="001F5A6D">
        <w:rPr>
          <w:rFonts w:ascii="Arial" w:hAnsi="Arial" w:cs="Arial"/>
          <w:bCs/>
          <w:sz w:val="24"/>
          <w:szCs w:val="24"/>
        </w:rPr>
        <w:instrText>\SYMBOL 167 \f "Times New Roman CE"</w:instrText>
      </w:r>
      <w:r w:rsidRPr="001F5A6D">
        <w:rPr>
          <w:rFonts w:ascii="Arial" w:hAnsi="Arial" w:cs="Arial"/>
          <w:bCs/>
          <w:sz w:val="24"/>
          <w:szCs w:val="24"/>
        </w:rPr>
        <w:fldChar w:fldCharType="end"/>
      </w:r>
      <w:r w:rsidRPr="001F5A6D">
        <w:rPr>
          <w:rFonts w:ascii="Arial" w:hAnsi="Arial" w:cs="Arial"/>
          <w:bCs/>
          <w:sz w:val="24"/>
          <w:szCs w:val="24"/>
        </w:rPr>
        <w:t xml:space="preserve">     3</w:t>
      </w:r>
    </w:p>
    <w:p w14:paraId="3DA11FBA" w14:textId="77777777" w:rsidR="002F2B03" w:rsidRPr="001F5A6D" w:rsidRDefault="002F2B03" w:rsidP="001F5A6D">
      <w:pPr>
        <w:spacing w:line="360" w:lineRule="auto"/>
        <w:ind w:left="360" w:right="-1" w:hanging="360"/>
        <w:jc w:val="center"/>
        <w:rPr>
          <w:rFonts w:ascii="Arial" w:hAnsi="Arial" w:cs="Arial"/>
          <w:bCs/>
          <w:sz w:val="24"/>
          <w:szCs w:val="24"/>
        </w:rPr>
      </w:pPr>
    </w:p>
    <w:p w14:paraId="37533CCE" w14:textId="0A1AD061" w:rsidR="002F2B03" w:rsidRPr="001F5A6D" w:rsidRDefault="002F2B03" w:rsidP="001F5A6D">
      <w:pPr>
        <w:numPr>
          <w:ilvl w:val="0"/>
          <w:numId w:val="28"/>
        </w:numPr>
        <w:tabs>
          <w:tab w:val="clear" w:pos="720"/>
          <w:tab w:val="num" w:pos="-1560"/>
        </w:tabs>
        <w:spacing w:line="360" w:lineRule="auto"/>
        <w:ind w:left="357" w:hanging="357"/>
        <w:jc w:val="both"/>
        <w:rPr>
          <w:rFonts w:ascii="Arial" w:hAnsi="Arial" w:cs="Arial"/>
          <w:bCs/>
          <w:sz w:val="24"/>
          <w:szCs w:val="24"/>
          <w:lang w:val="en-GB"/>
        </w:rPr>
      </w:pPr>
      <w:r w:rsidRPr="001F5A6D">
        <w:rPr>
          <w:rFonts w:ascii="Arial" w:hAnsi="Arial" w:cs="Arial"/>
          <w:bCs/>
          <w:sz w:val="24"/>
          <w:szCs w:val="24"/>
        </w:rPr>
        <w:t xml:space="preserve">Koordynatorem prac (przedstawicielem) ze strony Zamawiającego będzie: </w:t>
      </w:r>
      <w:r w:rsidR="000C46B7" w:rsidRPr="001F5A6D">
        <w:rPr>
          <w:rFonts w:ascii="Arial" w:hAnsi="Arial" w:cs="Arial"/>
          <w:bCs/>
          <w:sz w:val="24"/>
          <w:szCs w:val="24"/>
        </w:rPr>
        <w:t xml:space="preserve">Maria Adamczyk, tel. +48 77 410 36 95 wew. 209, adres e-mail: </w:t>
      </w:r>
      <w:hyperlink r:id="rId9" w:history="1">
        <w:r w:rsidR="000C46B7" w:rsidRPr="001F5A6D">
          <w:rPr>
            <w:rStyle w:val="Hipercze"/>
            <w:rFonts w:ascii="Arial" w:hAnsi="Arial" w:cs="Arial"/>
            <w:b w:val="0"/>
            <w:color w:val="auto"/>
            <w:sz w:val="24"/>
            <w:szCs w:val="24"/>
          </w:rPr>
          <w:t>zamowienia@namyslow.pl</w:t>
        </w:r>
      </w:hyperlink>
      <w:r w:rsidR="000C46B7" w:rsidRPr="001F5A6D">
        <w:rPr>
          <w:rFonts w:ascii="Arial" w:hAnsi="Arial" w:cs="Arial"/>
          <w:bCs/>
          <w:sz w:val="24"/>
          <w:szCs w:val="24"/>
        </w:rPr>
        <w:t>; Ewa Kwiek</w:t>
      </w:r>
      <w:r w:rsidRPr="001F5A6D">
        <w:rPr>
          <w:rFonts w:ascii="Arial" w:hAnsi="Arial" w:cs="Arial"/>
          <w:bCs/>
          <w:sz w:val="24"/>
          <w:szCs w:val="24"/>
        </w:rPr>
        <w:t xml:space="preserve">, tel. </w:t>
      </w:r>
      <w:r w:rsidRPr="001F5A6D">
        <w:rPr>
          <w:rFonts w:ascii="Arial" w:hAnsi="Arial" w:cs="Arial"/>
          <w:bCs/>
          <w:sz w:val="24"/>
          <w:szCs w:val="24"/>
          <w:lang w:val="en-GB"/>
        </w:rPr>
        <w:t xml:space="preserve">+48 77 410 36 95 </w:t>
      </w:r>
      <w:proofErr w:type="spellStart"/>
      <w:r w:rsidRPr="001F5A6D">
        <w:rPr>
          <w:rFonts w:ascii="Arial" w:hAnsi="Arial" w:cs="Arial"/>
          <w:bCs/>
          <w:sz w:val="24"/>
          <w:szCs w:val="24"/>
          <w:lang w:val="en-GB"/>
        </w:rPr>
        <w:t>wew</w:t>
      </w:r>
      <w:proofErr w:type="spellEnd"/>
      <w:r w:rsidRPr="001F5A6D">
        <w:rPr>
          <w:rFonts w:ascii="Arial" w:hAnsi="Arial" w:cs="Arial"/>
          <w:bCs/>
          <w:sz w:val="24"/>
          <w:szCs w:val="24"/>
          <w:lang w:val="en-GB"/>
        </w:rPr>
        <w:t>. 2</w:t>
      </w:r>
      <w:r w:rsidR="000C46B7" w:rsidRPr="001F5A6D">
        <w:rPr>
          <w:rFonts w:ascii="Arial" w:hAnsi="Arial" w:cs="Arial"/>
          <w:bCs/>
          <w:sz w:val="24"/>
          <w:szCs w:val="24"/>
          <w:lang w:val="en-GB"/>
        </w:rPr>
        <w:t>11</w:t>
      </w:r>
      <w:r w:rsidRPr="001F5A6D">
        <w:rPr>
          <w:rFonts w:ascii="Arial" w:hAnsi="Arial" w:cs="Arial"/>
          <w:bCs/>
          <w:sz w:val="24"/>
          <w:szCs w:val="24"/>
          <w:lang w:val="en-GB"/>
        </w:rPr>
        <w:t xml:space="preserve">, </w:t>
      </w:r>
      <w:proofErr w:type="spellStart"/>
      <w:r w:rsidRPr="001F5A6D">
        <w:rPr>
          <w:rFonts w:ascii="Arial" w:hAnsi="Arial" w:cs="Arial"/>
          <w:bCs/>
          <w:sz w:val="24"/>
          <w:szCs w:val="24"/>
          <w:lang w:val="en-GB"/>
        </w:rPr>
        <w:t>adres</w:t>
      </w:r>
      <w:proofErr w:type="spellEnd"/>
      <w:r w:rsidRPr="001F5A6D">
        <w:rPr>
          <w:rFonts w:ascii="Arial" w:hAnsi="Arial" w:cs="Arial"/>
          <w:bCs/>
          <w:sz w:val="24"/>
          <w:szCs w:val="24"/>
          <w:lang w:val="en-GB"/>
        </w:rPr>
        <w:t xml:space="preserve"> e-mail: </w:t>
      </w:r>
      <w:r w:rsidR="000C46B7" w:rsidRPr="001F5A6D">
        <w:rPr>
          <w:rFonts w:ascii="Arial" w:hAnsi="Arial" w:cs="Arial"/>
          <w:bCs/>
          <w:sz w:val="24"/>
          <w:szCs w:val="24"/>
          <w:lang w:val="en-GB"/>
        </w:rPr>
        <w:t>inwestycje</w:t>
      </w:r>
      <w:r w:rsidRPr="001F5A6D">
        <w:rPr>
          <w:rFonts w:ascii="Arial" w:hAnsi="Arial" w:cs="Arial"/>
          <w:bCs/>
          <w:sz w:val="24"/>
          <w:szCs w:val="24"/>
          <w:lang w:val="en-GB"/>
        </w:rPr>
        <w:t>@namyslow.pl.</w:t>
      </w:r>
      <w:r w:rsidR="000C46B7" w:rsidRPr="001F5A6D">
        <w:rPr>
          <w:rFonts w:ascii="Arial" w:hAnsi="Arial" w:cs="Arial"/>
          <w:bCs/>
          <w:sz w:val="24"/>
          <w:szCs w:val="24"/>
          <w:lang w:val="en-GB"/>
        </w:rPr>
        <w:t xml:space="preserve"> </w:t>
      </w:r>
    </w:p>
    <w:p w14:paraId="0F50734B" w14:textId="77777777" w:rsidR="002F2B03" w:rsidRPr="001F5A6D" w:rsidRDefault="002F2B03" w:rsidP="001F5A6D">
      <w:pPr>
        <w:numPr>
          <w:ilvl w:val="0"/>
          <w:numId w:val="28"/>
        </w:numPr>
        <w:tabs>
          <w:tab w:val="clear" w:pos="720"/>
          <w:tab w:val="num" w:pos="-1560"/>
        </w:tabs>
        <w:spacing w:line="360" w:lineRule="auto"/>
        <w:ind w:left="357" w:hanging="357"/>
        <w:jc w:val="both"/>
        <w:rPr>
          <w:rFonts w:ascii="Arial" w:hAnsi="Arial" w:cs="Arial"/>
          <w:bCs/>
          <w:sz w:val="24"/>
          <w:szCs w:val="24"/>
        </w:rPr>
      </w:pPr>
      <w:r w:rsidRPr="001F5A6D">
        <w:rPr>
          <w:rFonts w:ascii="Arial" w:hAnsi="Arial" w:cs="Arial"/>
          <w:bCs/>
          <w:sz w:val="24"/>
          <w:szCs w:val="24"/>
        </w:rPr>
        <w:t>Koordynatorem prac (przedstawicielem) ze strony Wykonawcy będzie: …………, tel. ………..…….., adres e-mail: …………….</w:t>
      </w:r>
    </w:p>
    <w:p w14:paraId="1C63D087" w14:textId="77777777" w:rsidR="002F2B03" w:rsidRPr="001F5A6D" w:rsidRDefault="002F2B03" w:rsidP="001F5A6D">
      <w:pPr>
        <w:numPr>
          <w:ilvl w:val="0"/>
          <w:numId w:val="28"/>
        </w:numPr>
        <w:tabs>
          <w:tab w:val="clear" w:pos="720"/>
          <w:tab w:val="num" w:pos="-1560"/>
        </w:tabs>
        <w:spacing w:line="360" w:lineRule="auto"/>
        <w:ind w:left="357" w:hanging="357"/>
        <w:jc w:val="both"/>
        <w:rPr>
          <w:rFonts w:ascii="Arial" w:hAnsi="Arial" w:cs="Arial"/>
          <w:bCs/>
          <w:sz w:val="24"/>
          <w:szCs w:val="24"/>
        </w:rPr>
      </w:pPr>
      <w:r w:rsidRPr="001F5A6D">
        <w:rPr>
          <w:rFonts w:ascii="Arial" w:hAnsi="Arial" w:cs="Arial"/>
          <w:bCs/>
          <w:sz w:val="24"/>
          <w:szCs w:val="24"/>
        </w:rPr>
        <w:t>Korespondencja dotycząca realizacji niniejszej Umowy przekazywana będzie w wersji elektronicznej na adresy poczty elektronicznej jak wyżej w ust. 1 i 2. Korespondencja w wersji papierowej przekazywana będzie osobiście za potwierdzeniem odbioru bądź na adresy siedziby Zamawiającego i Wykonawcy.</w:t>
      </w:r>
    </w:p>
    <w:p w14:paraId="3C437B13" w14:textId="77AF0CBC" w:rsidR="002F2B03" w:rsidRPr="001F5A6D" w:rsidRDefault="002F2B03" w:rsidP="001F5A6D">
      <w:pPr>
        <w:numPr>
          <w:ilvl w:val="0"/>
          <w:numId w:val="28"/>
        </w:numPr>
        <w:tabs>
          <w:tab w:val="clear" w:pos="720"/>
          <w:tab w:val="num" w:pos="-1560"/>
        </w:tabs>
        <w:spacing w:line="360" w:lineRule="auto"/>
        <w:ind w:left="357" w:hanging="357"/>
        <w:jc w:val="both"/>
        <w:rPr>
          <w:rFonts w:ascii="Arial" w:hAnsi="Arial" w:cs="Arial"/>
          <w:bCs/>
          <w:sz w:val="24"/>
          <w:szCs w:val="24"/>
        </w:rPr>
      </w:pPr>
      <w:r w:rsidRPr="001F5A6D">
        <w:rPr>
          <w:rFonts w:ascii="Arial" w:hAnsi="Arial" w:cs="Arial"/>
          <w:bCs/>
          <w:sz w:val="24"/>
          <w:szCs w:val="24"/>
        </w:rPr>
        <w:t>Przedmiot umowy należy wykonać zgodnie z</w:t>
      </w:r>
      <w:r w:rsidR="00F93789" w:rsidRPr="001F5A6D">
        <w:rPr>
          <w:rFonts w:ascii="Arial" w:hAnsi="Arial" w:cs="Arial"/>
          <w:bCs/>
          <w:sz w:val="24"/>
          <w:szCs w:val="24"/>
        </w:rPr>
        <w:t xml:space="preserve"> wymogami obowiązujących przepisów prawa, obowiązujących standardów, obowiązujących Polskich Norm, zasad współczesnej wiedzy technicznej oraz udogodnień dla osób niepełnosprawnych, sztuki budowlanej i norm na dzień przekazania dokumentacji.</w:t>
      </w:r>
    </w:p>
    <w:p w14:paraId="5054764B" w14:textId="77777777" w:rsidR="002F2B03" w:rsidRPr="001F5A6D" w:rsidRDefault="002F2B03" w:rsidP="001F5A6D">
      <w:pPr>
        <w:numPr>
          <w:ilvl w:val="0"/>
          <w:numId w:val="28"/>
        </w:numPr>
        <w:tabs>
          <w:tab w:val="clear" w:pos="720"/>
        </w:tabs>
        <w:spacing w:line="360" w:lineRule="auto"/>
        <w:ind w:left="357" w:hanging="357"/>
        <w:jc w:val="both"/>
        <w:rPr>
          <w:rFonts w:ascii="Arial" w:hAnsi="Arial" w:cs="Arial"/>
          <w:bCs/>
          <w:sz w:val="24"/>
          <w:szCs w:val="24"/>
        </w:rPr>
      </w:pPr>
      <w:r w:rsidRPr="001F5A6D">
        <w:rPr>
          <w:rFonts w:ascii="Arial" w:hAnsi="Arial" w:cs="Arial"/>
          <w:bCs/>
          <w:sz w:val="24"/>
          <w:szCs w:val="24"/>
        </w:rPr>
        <w:t>Jeżeli w trakcie realizacji umowy, w skutek działań organów państwowych lub zmian prawa miejscowego zmieniona zostanie jakakolwiek regulacja prawna dotycząca realizacji przedmiotu zamówienia, wykonawca winien jest zastosować jej postanowienia w przekazywanym przedmiocie zamówienia na dzień przekazania dokumentacji.</w:t>
      </w:r>
    </w:p>
    <w:p w14:paraId="534AEC8B" w14:textId="4840FA1A" w:rsidR="002F2B03" w:rsidRPr="001F5A6D" w:rsidRDefault="002F2B03" w:rsidP="001F5A6D">
      <w:pPr>
        <w:numPr>
          <w:ilvl w:val="0"/>
          <w:numId w:val="28"/>
        </w:numPr>
        <w:tabs>
          <w:tab w:val="clear" w:pos="720"/>
        </w:tabs>
        <w:spacing w:line="360" w:lineRule="auto"/>
        <w:ind w:left="357" w:hanging="357"/>
        <w:jc w:val="both"/>
        <w:rPr>
          <w:rFonts w:ascii="Arial" w:hAnsi="Arial" w:cs="Arial"/>
          <w:bCs/>
          <w:sz w:val="24"/>
          <w:szCs w:val="24"/>
        </w:rPr>
      </w:pPr>
      <w:r w:rsidRPr="001F5A6D">
        <w:rPr>
          <w:rFonts w:ascii="Arial" w:hAnsi="Arial" w:cs="Arial"/>
          <w:bCs/>
          <w:sz w:val="24"/>
          <w:szCs w:val="24"/>
        </w:rPr>
        <w:t xml:space="preserve">Po wykonaniu przedmiotu zamówienia Wykonawca powiadomi Zamawiającego o terminie, w którym nastąpi przekazanie wykonanej dokumentacji. Dowodem </w:t>
      </w:r>
      <w:r w:rsidRPr="001F5A6D">
        <w:rPr>
          <w:rFonts w:ascii="Arial" w:hAnsi="Arial" w:cs="Arial"/>
          <w:bCs/>
          <w:sz w:val="24"/>
          <w:szCs w:val="24"/>
        </w:rPr>
        <w:lastRenderedPageBreak/>
        <w:t>przekazania przedmiotu Umowy lub jej części jest protokół odbioru podpisany przez przedstawicieli obydwu stron Umowy. W przypadku uchylania się Wykonawcy od obowiązku podpisania protokołu, Zamawiający dokona jednostronnego spisania i podpisania protokołu.</w:t>
      </w:r>
    </w:p>
    <w:p w14:paraId="7C616D67" w14:textId="10886DA6" w:rsidR="002F2B03" w:rsidRPr="001F5A6D" w:rsidRDefault="002F2B03" w:rsidP="001F5A6D">
      <w:pPr>
        <w:numPr>
          <w:ilvl w:val="0"/>
          <w:numId w:val="28"/>
        </w:numPr>
        <w:tabs>
          <w:tab w:val="clear" w:pos="720"/>
        </w:tabs>
        <w:spacing w:line="360" w:lineRule="auto"/>
        <w:ind w:left="357" w:hanging="357"/>
        <w:jc w:val="both"/>
        <w:rPr>
          <w:rFonts w:ascii="Arial" w:hAnsi="Arial" w:cs="Arial"/>
          <w:bCs/>
          <w:sz w:val="24"/>
          <w:szCs w:val="24"/>
        </w:rPr>
      </w:pPr>
      <w:r w:rsidRPr="001F5A6D">
        <w:rPr>
          <w:rFonts w:ascii="Arial" w:hAnsi="Arial" w:cs="Arial"/>
          <w:bCs/>
          <w:sz w:val="24"/>
          <w:szCs w:val="24"/>
        </w:rPr>
        <w:t xml:space="preserve">Bezusterkowy protokół stanowić będzie podstawę do wystawienia przez Wykonawcę faktury za wykonanie przedmiotu Umowy. </w:t>
      </w:r>
    </w:p>
    <w:p w14:paraId="40AF119D" w14:textId="77777777" w:rsidR="002F2B03" w:rsidRPr="001F5A6D" w:rsidRDefault="002F2B03" w:rsidP="001F5A6D">
      <w:pPr>
        <w:numPr>
          <w:ilvl w:val="0"/>
          <w:numId w:val="28"/>
        </w:numPr>
        <w:tabs>
          <w:tab w:val="clear" w:pos="720"/>
        </w:tabs>
        <w:spacing w:line="360" w:lineRule="auto"/>
        <w:ind w:left="357" w:hanging="357"/>
        <w:jc w:val="both"/>
        <w:rPr>
          <w:rFonts w:ascii="Arial" w:hAnsi="Arial" w:cs="Arial"/>
          <w:bCs/>
          <w:sz w:val="24"/>
          <w:szCs w:val="24"/>
        </w:rPr>
      </w:pPr>
      <w:r w:rsidRPr="001F5A6D">
        <w:rPr>
          <w:rFonts w:ascii="Arial" w:hAnsi="Arial" w:cs="Arial"/>
          <w:bCs/>
          <w:sz w:val="24"/>
          <w:szCs w:val="24"/>
        </w:rPr>
        <w:t>Miejscem odbioru przez Zamawiającego przedmiotu Umowy jest siedziba Zamawiającego.</w:t>
      </w:r>
    </w:p>
    <w:p w14:paraId="17437DFE" w14:textId="77777777" w:rsidR="002F2B03" w:rsidRPr="001F5A6D" w:rsidRDefault="002F2B03" w:rsidP="001F5A6D">
      <w:pPr>
        <w:numPr>
          <w:ilvl w:val="0"/>
          <w:numId w:val="28"/>
        </w:numPr>
        <w:tabs>
          <w:tab w:val="clear" w:pos="720"/>
        </w:tabs>
        <w:spacing w:line="360" w:lineRule="auto"/>
        <w:ind w:left="357" w:hanging="357"/>
        <w:jc w:val="both"/>
        <w:rPr>
          <w:rFonts w:ascii="Arial" w:hAnsi="Arial" w:cs="Arial"/>
          <w:bCs/>
          <w:sz w:val="24"/>
          <w:szCs w:val="24"/>
        </w:rPr>
      </w:pPr>
      <w:r w:rsidRPr="001F5A6D">
        <w:rPr>
          <w:rFonts w:ascii="Arial" w:hAnsi="Arial" w:cs="Arial"/>
          <w:bCs/>
          <w:sz w:val="24"/>
          <w:szCs w:val="24"/>
        </w:rPr>
        <w:t>Wykonawca oświadcza, iż wykona przedmiot Umowy zgodnie z obowiązującymi przepisami prawa i normami, doświadczeniem w tym zakresie oraz złożoną ofertą przetargową oraz wymogami wynikającymi ze SWZ i Umowy.</w:t>
      </w:r>
    </w:p>
    <w:p w14:paraId="13453778" w14:textId="77777777" w:rsidR="002F2B03" w:rsidRPr="001F5A6D" w:rsidRDefault="002F2B03" w:rsidP="001F5A6D">
      <w:pPr>
        <w:numPr>
          <w:ilvl w:val="0"/>
          <w:numId w:val="28"/>
        </w:numPr>
        <w:tabs>
          <w:tab w:val="clear" w:pos="720"/>
        </w:tabs>
        <w:spacing w:line="360" w:lineRule="auto"/>
        <w:ind w:left="357" w:hanging="357"/>
        <w:jc w:val="both"/>
        <w:rPr>
          <w:rFonts w:ascii="Arial" w:hAnsi="Arial" w:cs="Arial"/>
          <w:bCs/>
          <w:spacing w:val="-10"/>
          <w:sz w:val="24"/>
          <w:szCs w:val="24"/>
        </w:rPr>
      </w:pPr>
      <w:r w:rsidRPr="001F5A6D">
        <w:rPr>
          <w:rFonts w:ascii="Arial" w:hAnsi="Arial" w:cs="Arial"/>
          <w:bCs/>
          <w:spacing w:val="-10"/>
          <w:sz w:val="24"/>
          <w:szCs w:val="24"/>
        </w:rPr>
        <w:t>Wymagania szczegółowe stawiane Wykonawcy w zakresie realizacji przedmiotu umowy:</w:t>
      </w:r>
    </w:p>
    <w:p w14:paraId="616DA0ED" w14:textId="3E3EC944" w:rsidR="002F2B03" w:rsidRPr="001F5A6D" w:rsidRDefault="002F2B03" w:rsidP="001F5A6D">
      <w:pPr>
        <w:pStyle w:val="Akapitzlist"/>
        <w:numPr>
          <w:ilvl w:val="0"/>
          <w:numId w:val="37"/>
        </w:numPr>
        <w:spacing w:after="0" w:line="360" w:lineRule="auto"/>
        <w:ind w:left="709" w:hanging="357"/>
        <w:jc w:val="both"/>
        <w:rPr>
          <w:rFonts w:ascii="Arial" w:hAnsi="Arial" w:cs="Arial"/>
          <w:bCs/>
          <w:sz w:val="24"/>
          <w:szCs w:val="24"/>
        </w:rPr>
      </w:pPr>
      <w:r w:rsidRPr="001F5A6D">
        <w:rPr>
          <w:rFonts w:ascii="Arial" w:hAnsi="Arial" w:cs="Arial"/>
          <w:bCs/>
          <w:sz w:val="24"/>
          <w:szCs w:val="24"/>
        </w:rPr>
        <w:t>Dokumentacja musi być przygotowana w zgodzie z ustawą z dnia 11 września 2019 r. Prawo zamówień publicznych (Dz. U. z 202</w:t>
      </w:r>
      <w:r w:rsidR="00727AFA" w:rsidRPr="001F5A6D">
        <w:rPr>
          <w:rFonts w:ascii="Arial" w:hAnsi="Arial" w:cs="Arial"/>
          <w:bCs/>
          <w:sz w:val="24"/>
          <w:szCs w:val="24"/>
        </w:rPr>
        <w:t>4</w:t>
      </w:r>
      <w:r w:rsidRPr="001F5A6D">
        <w:rPr>
          <w:rFonts w:ascii="Arial" w:hAnsi="Arial" w:cs="Arial"/>
          <w:bCs/>
          <w:sz w:val="24"/>
          <w:szCs w:val="24"/>
        </w:rPr>
        <w:t xml:space="preserve"> r., poz. </w:t>
      </w:r>
      <w:r w:rsidR="00755A8A" w:rsidRPr="001F5A6D">
        <w:rPr>
          <w:rFonts w:ascii="Arial" w:hAnsi="Arial" w:cs="Arial"/>
          <w:bCs/>
          <w:sz w:val="24"/>
          <w:szCs w:val="24"/>
        </w:rPr>
        <w:t>1</w:t>
      </w:r>
      <w:r w:rsidR="00727AFA" w:rsidRPr="001F5A6D">
        <w:rPr>
          <w:rFonts w:ascii="Arial" w:hAnsi="Arial" w:cs="Arial"/>
          <w:bCs/>
          <w:sz w:val="24"/>
          <w:szCs w:val="24"/>
        </w:rPr>
        <w:t>320</w:t>
      </w:r>
      <w:r w:rsidR="009D3B69">
        <w:rPr>
          <w:rFonts w:ascii="Arial" w:hAnsi="Arial" w:cs="Arial"/>
          <w:bCs/>
          <w:sz w:val="24"/>
          <w:szCs w:val="24"/>
        </w:rPr>
        <w:t xml:space="preserve"> z </w:t>
      </w:r>
      <w:proofErr w:type="spellStart"/>
      <w:r w:rsidR="009D3B69">
        <w:rPr>
          <w:rFonts w:ascii="Arial" w:hAnsi="Arial" w:cs="Arial"/>
          <w:bCs/>
          <w:sz w:val="24"/>
          <w:szCs w:val="24"/>
        </w:rPr>
        <w:t>późn</w:t>
      </w:r>
      <w:proofErr w:type="spellEnd"/>
      <w:r w:rsidR="009D3B69">
        <w:rPr>
          <w:rFonts w:ascii="Arial" w:hAnsi="Arial" w:cs="Arial"/>
          <w:bCs/>
          <w:sz w:val="24"/>
          <w:szCs w:val="24"/>
        </w:rPr>
        <w:t>.</w:t>
      </w:r>
      <w:r w:rsidRPr="001F5A6D">
        <w:rPr>
          <w:rFonts w:ascii="Arial" w:hAnsi="Arial" w:cs="Arial"/>
          <w:bCs/>
          <w:sz w:val="24"/>
          <w:szCs w:val="24"/>
        </w:rPr>
        <w:t xml:space="preserve">), w szczególności uwzględniając wymagania zawarte w art. 99 – 103. </w:t>
      </w:r>
    </w:p>
    <w:p w14:paraId="45C395FD" w14:textId="77777777" w:rsidR="002F2B03" w:rsidRPr="001F5A6D" w:rsidRDefault="002F2B03" w:rsidP="001F5A6D">
      <w:pPr>
        <w:pStyle w:val="Akapitzlist"/>
        <w:numPr>
          <w:ilvl w:val="0"/>
          <w:numId w:val="37"/>
        </w:numPr>
        <w:spacing w:after="0" w:line="360" w:lineRule="auto"/>
        <w:ind w:left="709" w:hanging="357"/>
        <w:jc w:val="both"/>
        <w:rPr>
          <w:rFonts w:ascii="Arial" w:hAnsi="Arial" w:cs="Arial"/>
          <w:bCs/>
          <w:sz w:val="24"/>
          <w:szCs w:val="24"/>
        </w:rPr>
      </w:pPr>
      <w:r w:rsidRPr="001F5A6D">
        <w:rPr>
          <w:rFonts w:ascii="Arial" w:hAnsi="Arial" w:cs="Arial"/>
          <w:bCs/>
          <w:sz w:val="24"/>
          <w:szCs w:val="24"/>
        </w:rPr>
        <w:t>Wykonawca na bieżąco winien informować Zamawiającego o przebiegu wykonywanych prac.</w:t>
      </w:r>
    </w:p>
    <w:p w14:paraId="7B5DE858" w14:textId="77777777" w:rsidR="002F2B03" w:rsidRPr="001F5A6D" w:rsidRDefault="002F2B03" w:rsidP="001F5A6D">
      <w:pPr>
        <w:pStyle w:val="Akapitzlist"/>
        <w:numPr>
          <w:ilvl w:val="0"/>
          <w:numId w:val="37"/>
        </w:numPr>
        <w:spacing w:after="0" w:line="360" w:lineRule="auto"/>
        <w:ind w:left="709" w:hanging="357"/>
        <w:jc w:val="both"/>
        <w:rPr>
          <w:rFonts w:ascii="Arial" w:hAnsi="Arial" w:cs="Arial"/>
          <w:bCs/>
          <w:sz w:val="24"/>
          <w:szCs w:val="24"/>
        </w:rPr>
      </w:pPr>
      <w:r w:rsidRPr="001F5A6D">
        <w:rPr>
          <w:rFonts w:ascii="Arial" w:hAnsi="Arial" w:cs="Arial"/>
          <w:bCs/>
          <w:sz w:val="24"/>
          <w:szCs w:val="24"/>
        </w:rPr>
        <w:t>Wykonawca odpowiada za zgodność wersji elektronicznej dokumentacji z przekazaną wersją papierową.</w:t>
      </w:r>
    </w:p>
    <w:p w14:paraId="0D750C20" w14:textId="77777777" w:rsidR="00F43F23" w:rsidRDefault="002F2B03" w:rsidP="001F5A6D">
      <w:pPr>
        <w:pStyle w:val="Akapitzlist"/>
        <w:numPr>
          <w:ilvl w:val="0"/>
          <w:numId w:val="37"/>
        </w:numPr>
        <w:spacing w:after="0" w:line="360" w:lineRule="auto"/>
        <w:ind w:left="709" w:hanging="357"/>
        <w:jc w:val="both"/>
        <w:rPr>
          <w:rFonts w:ascii="Arial" w:hAnsi="Arial" w:cs="Arial"/>
          <w:bCs/>
          <w:sz w:val="24"/>
          <w:szCs w:val="24"/>
        </w:rPr>
      </w:pPr>
      <w:r w:rsidRPr="001F5A6D">
        <w:rPr>
          <w:rFonts w:ascii="Arial" w:hAnsi="Arial" w:cs="Arial"/>
          <w:bCs/>
          <w:sz w:val="24"/>
          <w:szCs w:val="24"/>
        </w:rPr>
        <w:t>Wykonawca zobowiązany jest, w ramach wynagrodzenia ryczałtowego bez domagania się wynagrodzenia dodatkowego</w:t>
      </w:r>
      <w:r w:rsidR="00F43F23">
        <w:rPr>
          <w:rFonts w:ascii="Arial" w:hAnsi="Arial" w:cs="Arial"/>
          <w:bCs/>
          <w:sz w:val="24"/>
          <w:szCs w:val="24"/>
        </w:rPr>
        <w:t>:</w:t>
      </w:r>
    </w:p>
    <w:p w14:paraId="7F6BF184" w14:textId="77777777" w:rsidR="00F43F23" w:rsidRDefault="002F2B03" w:rsidP="00F43F23">
      <w:pPr>
        <w:pStyle w:val="Akapitzlist"/>
        <w:numPr>
          <w:ilvl w:val="1"/>
          <w:numId w:val="8"/>
        </w:numPr>
        <w:spacing w:after="0" w:line="360" w:lineRule="auto"/>
        <w:jc w:val="both"/>
        <w:rPr>
          <w:rFonts w:ascii="Arial" w:hAnsi="Arial" w:cs="Arial"/>
          <w:bCs/>
          <w:sz w:val="24"/>
          <w:szCs w:val="24"/>
        </w:rPr>
      </w:pPr>
      <w:r w:rsidRPr="001F5A6D">
        <w:rPr>
          <w:rFonts w:ascii="Arial" w:hAnsi="Arial" w:cs="Arial"/>
          <w:bCs/>
          <w:sz w:val="24"/>
          <w:szCs w:val="24"/>
        </w:rPr>
        <w:t>zapewnić niezbędny personel, specjalistów, kosztorysantów, rzeczoznawców, projektantów, sprawdzających i innych osób, posiadających stosowne uprawnienia budowlane jeżeli są wymagane obowiązującymi przepisami prawa - w zakresie niezbędnym do prawidłowego wykonania całości przedmiotu umowy, zgodnie z obowiązującym stanem prawnym</w:t>
      </w:r>
      <w:r w:rsidR="00F43F23">
        <w:rPr>
          <w:rFonts w:ascii="Arial" w:hAnsi="Arial" w:cs="Arial"/>
          <w:bCs/>
          <w:sz w:val="24"/>
          <w:szCs w:val="24"/>
        </w:rPr>
        <w:t>,</w:t>
      </w:r>
    </w:p>
    <w:p w14:paraId="5CA76536" w14:textId="79398866" w:rsidR="002F2B03" w:rsidRPr="001F5A6D" w:rsidRDefault="00F43F23" w:rsidP="00F43F23">
      <w:pPr>
        <w:pStyle w:val="Akapitzlist"/>
        <w:numPr>
          <w:ilvl w:val="1"/>
          <w:numId w:val="8"/>
        </w:numPr>
        <w:spacing w:after="0" w:line="360" w:lineRule="auto"/>
        <w:jc w:val="both"/>
        <w:rPr>
          <w:rFonts w:ascii="Arial" w:hAnsi="Arial" w:cs="Arial"/>
          <w:bCs/>
          <w:sz w:val="24"/>
          <w:szCs w:val="24"/>
        </w:rPr>
      </w:pPr>
      <w:r>
        <w:rPr>
          <w:rFonts w:ascii="Arial" w:hAnsi="Arial" w:cs="Arial"/>
          <w:bCs/>
          <w:sz w:val="24"/>
          <w:szCs w:val="24"/>
        </w:rPr>
        <w:t>zapewnić sprawowanie nadzoru autorskiego</w:t>
      </w:r>
      <w:r w:rsidR="002F2B03" w:rsidRPr="001F5A6D">
        <w:rPr>
          <w:rFonts w:ascii="Arial" w:hAnsi="Arial" w:cs="Arial"/>
          <w:bCs/>
          <w:sz w:val="24"/>
          <w:szCs w:val="24"/>
        </w:rPr>
        <w:t>.</w:t>
      </w:r>
    </w:p>
    <w:p w14:paraId="7DBC2E90" w14:textId="77777777" w:rsidR="002F2B03" w:rsidRPr="001F5A6D" w:rsidRDefault="002F2B03" w:rsidP="001F5A6D">
      <w:pPr>
        <w:spacing w:line="360" w:lineRule="auto"/>
        <w:ind w:right="-1"/>
        <w:rPr>
          <w:rFonts w:ascii="Arial" w:hAnsi="Arial" w:cs="Arial"/>
          <w:bCs/>
          <w:sz w:val="24"/>
          <w:szCs w:val="24"/>
        </w:rPr>
      </w:pPr>
    </w:p>
    <w:p w14:paraId="22DC7985" w14:textId="77777777" w:rsidR="0015784E" w:rsidRPr="001F5A6D" w:rsidRDefault="0015784E" w:rsidP="001F5A6D">
      <w:pPr>
        <w:spacing w:line="360" w:lineRule="auto"/>
        <w:ind w:right="-1"/>
        <w:jc w:val="center"/>
        <w:rPr>
          <w:rFonts w:ascii="Arial" w:hAnsi="Arial" w:cs="Arial"/>
          <w:bCs/>
          <w:sz w:val="24"/>
          <w:szCs w:val="24"/>
        </w:rPr>
      </w:pPr>
      <w:r w:rsidRPr="001F5A6D">
        <w:rPr>
          <w:rFonts w:ascii="Arial" w:hAnsi="Arial" w:cs="Arial"/>
          <w:bCs/>
          <w:sz w:val="24"/>
          <w:szCs w:val="24"/>
        </w:rPr>
        <w:fldChar w:fldCharType="begin"/>
      </w:r>
      <w:r w:rsidRPr="001F5A6D">
        <w:rPr>
          <w:rFonts w:ascii="Arial" w:hAnsi="Arial" w:cs="Arial"/>
          <w:bCs/>
          <w:sz w:val="24"/>
          <w:szCs w:val="24"/>
        </w:rPr>
        <w:instrText>\SYMBOL 167 \f "Times New Roman CE"</w:instrText>
      </w:r>
      <w:r w:rsidRPr="001F5A6D">
        <w:rPr>
          <w:rFonts w:ascii="Arial" w:hAnsi="Arial" w:cs="Arial"/>
          <w:bCs/>
          <w:sz w:val="24"/>
          <w:szCs w:val="24"/>
        </w:rPr>
        <w:fldChar w:fldCharType="end"/>
      </w:r>
      <w:r w:rsidRPr="001F5A6D">
        <w:rPr>
          <w:rFonts w:ascii="Arial" w:hAnsi="Arial" w:cs="Arial"/>
          <w:bCs/>
          <w:sz w:val="24"/>
          <w:szCs w:val="24"/>
        </w:rPr>
        <w:t xml:space="preserve">     4</w:t>
      </w:r>
    </w:p>
    <w:p w14:paraId="7F2E997C" w14:textId="77777777" w:rsidR="005575B6" w:rsidRPr="001F5A6D" w:rsidRDefault="005575B6" w:rsidP="001F5A6D">
      <w:pPr>
        <w:spacing w:line="360" w:lineRule="auto"/>
        <w:ind w:right="-1"/>
        <w:jc w:val="both"/>
        <w:rPr>
          <w:rFonts w:ascii="Arial" w:hAnsi="Arial" w:cs="Arial"/>
          <w:bCs/>
          <w:sz w:val="24"/>
          <w:szCs w:val="24"/>
        </w:rPr>
      </w:pPr>
    </w:p>
    <w:p w14:paraId="39C336C3" w14:textId="77777777" w:rsidR="005575B6" w:rsidRPr="001F5A6D" w:rsidRDefault="005575B6" w:rsidP="001F5A6D">
      <w:pPr>
        <w:numPr>
          <w:ilvl w:val="0"/>
          <w:numId w:val="4"/>
        </w:numPr>
        <w:tabs>
          <w:tab w:val="clear" w:pos="360"/>
        </w:tabs>
        <w:spacing w:line="360" w:lineRule="auto"/>
        <w:ind w:right="-1"/>
        <w:jc w:val="both"/>
        <w:rPr>
          <w:rFonts w:ascii="Arial" w:hAnsi="Arial" w:cs="Arial"/>
          <w:bCs/>
          <w:sz w:val="24"/>
          <w:szCs w:val="24"/>
        </w:rPr>
      </w:pPr>
      <w:r w:rsidRPr="001F5A6D">
        <w:rPr>
          <w:rFonts w:ascii="Arial" w:hAnsi="Arial" w:cs="Arial"/>
          <w:bCs/>
          <w:sz w:val="24"/>
          <w:szCs w:val="24"/>
        </w:rPr>
        <w:t>Wykonawca oświadcza, że usługi objęte przedmiotem umowy wykona samodzielnie – bez udziału podwykonawców / przy pomocy podwykonawców*.</w:t>
      </w:r>
    </w:p>
    <w:p w14:paraId="1118B57A" w14:textId="5EBA11C0" w:rsidR="005575B6" w:rsidRPr="001F5A6D" w:rsidRDefault="005575B6" w:rsidP="001F5A6D">
      <w:pPr>
        <w:numPr>
          <w:ilvl w:val="0"/>
          <w:numId w:val="4"/>
        </w:numPr>
        <w:tabs>
          <w:tab w:val="clear" w:pos="360"/>
        </w:tabs>
        <w:spacing w:line="360" w:lineRule="auto"/>
        <w:ind w:right="-1"/>
        <w:jc w:val="both"/>
        <w:rPr>
          <w:rFonts w:ascii="Arial" w:hAnsi="Arial" w:cs="Arial"/>
          <w:bCs/>
          <w:sz w:val="24"/>
          <w:szCs w:val="24"/>
        </w:rPr>
      </w:pPr>
      <w:r w:rsidRPr="001F5A6D">
        <w:rPr>
          <w:rFonts w:ascii="Arial" w:hAnsi="Arial" w:cs="Arial"/>
          <w:bCs/>
          <w:color w:val="000000"/>
          <w:sz w:val="24"/>
          <w:szCs w:val="24"/>
        </w:rPr>
        <w:lastRenderedPageBreak/>
        <w:t>Usługi objęte przedmiotem umowy Wykonawca może powierzyć podwykonawcy po spełnieniu warunków określonych w z dnia 11 września 2019 r. Prawo zamówień publicznych (</w:t>
      </w:r>
      <w:proofErr w:type="spellStart"/>
      <w:r w:rsidR="00D947E0">
        <w:rPr>
          <w:rFonts w:ascii="Arial" w:hAnsi="Arial" w:cs="Arial"/>
          <w:bCs/>
          <w:color w:val="000000"/>
          <w:sz w:val="24"/>
          <w:szCs w:val="24"/>
        </w:rPr>
        <w:t>t.j</w:t>
      </w:r>
      <w:proofErr w:type="spellEnd"/>
      <w:r w:rsidR="00D947E0">
        <w:rPr>
          <w:rFonts w:ascii="Arial" w:hAnsi="Arial" w:cs="Arial"/>
          <w:bCs/>
          <w:color w:val="000000"/>
          <w:sz w:val="24"/>
          <w:szCs w:val="24"/>
        </w:rPr>
        <w:t xml:space="preserve">. </w:t>
      </w:r>
      <w:r w:rsidRPr="001F5A6D">
        <w:rPr>
          <w:rFonts w:ascii="Arial" w:hAnsi="Arial" w:cs="Arial"/>
          <w:bCs/>
          <w:color w:val="000000"/>
          <w:sz w:val="24"/>
          <w:szCs w:val="24"/>
        </w:rPr>
        <w:t>Dz. U. z 202</w:t>
      </w:r>
      <w:r w:rsidR="00727AFA" w:rsidRPr="001F5A6D">
        <w:rPr>
          <w:rFonts w:ascii="Arial" w:hAnsi="Arial" w:cs="Arial"/>
          <w:bCs/>
          <w:color w:val="000000"/>
          <w:sz w:val="24"/>
          <w:szCs w:val="24"/>
        </w:rPr>
        <w:t>4</w:t>
      </w:r>
      <w:r w:rsidRPr="001F5A6D">
        <w:rPr>
          <w:rFonts w:ascii="Arial" w:hAnsi="Arial" w:cs="Arial"/>
          <w:bCs/>
          <w:color w:val="000000"/>
          <w:sz w:val="24"/>
          <w:szCs w:val="24"/>
        </w:rPr>
        <w:t xml:space="preserve"> r.</w:t>
      </w:r>
      <w:r w:rsidR="006B4482" w:rsidRPr="001F5A6D">
        <w:rPr>
          <w:rFonts w:ascii="Arial" w:hAnsi="Arial" w:cs="Arial"/>
          <w:bCs/>
          <w:color w:val="000000"/>
          <w:sz w:val="24"/>
          <w:szCs w:val="24"/>
        </w:rPr>
        <w:t>,</w:t>
      </w:r>
      <w:r w:rsidRPr="001F5A6D">
        <w:rPr>
          <w:rFonts w:ascii="Arial" w:hAnsi="Arial" w:cs="Arial"/>
          <w:bCs/>
          <w:color w:val="000000"/>
          <w:sz w:val="24"/>
          <w:szCs w:val="24"/>
        </w:rPr>
        <w:t xml:space="preserve"> poz. 1</w:t>
      </w:r>
      <w:r w:rsidR="00727AFA" w:rsidRPr="001F5A6D">
        <w:rPr>
          <w:rFonts w:ascii="Arial" w:hAnsi="Arial" w:cs="Arial"/>
          <w:bCs/>
          <w:color w:val="000000"/>
          <w:sz w:val="24"/>
          <w:szCs w:val="24"/>
        </w:rPr>
        <w:t>320</w:t>
      </w:r>
      <w:r w:rsidR="009D3B69">
        <w:rPr>
          <w:rFonts w:ascii="Arial" w:hAnsi="Arial" w:cs="Arial"/>
          <w:bCs/>
          <w:color w:val="000000"/>
          <w:sz w:val="24"/>
          <w:szCs w:val="24"/>
        </w:rPr>
        <w:t xml:space="preserve"> z </w:t>
      </w:r>
      <w:proofErr w:type="spellStart"/>
      <w:r w:rsidR="009D3B69">
        <w:rPr>
          <w:rFonts w:ascii="Arial" w:hAnsi="Arial" w:cs="Arial"/>
          <w:bCs/>
          <w:color w:val="000000"/>
          <w:sz w:val="24"/>
          <w:szCs w:val="24"/>
        </w:rPr>
        <w:t>późn</w:t>
      </w:r>
      <w:proofErr w:type="spellEnd"/>
      <w:r w:rsidR="009D3B69">
        <w:rPr>
          <w:rFonts w:ascii="Arial" w:hAnsi="Arial" w:cs="Arial"/>
          <w:bCs/>
          <w:color w:val="000000"/>
          <w:sz w:val="24"/>
          <w:szCs w:val="24"/>
        </w:rPr>
        <w:t>. zmianami</w:t>
      </w:r>
      <w:r w:rsidRPr="001F5A6D">
        <w:rPr>
          <w:rFonts w:ascii="Arial" w:hAnsi="Arial" w:cs="Arial"/>
          <w:bCs/>
          <w:color w:val="000000"/>
          <w:sz w:val="24"/>
          <w:szCs w:val="24"/>
        </w:rPr>
        <w:t>), SWZ oraz innych dokumentach Zamawiającego dot. zamówienia oraz w niniejszej umowie.</w:t>
      </w:r>
    </w:p>
    <w:p w14:paraId="7BF6CC9A" w14:textId="77777777" w:rsidR="005575B6" w:rsidRPr="001F5A6D" w:rsidRDefault="005575B6" w:rsidP="001F5A6D">
      <w:pPr>
        <w:numPr>
          <w:ilvl w:val="0"/>
          <w:numId w:val="4"/>
        </w:numPr>
        <w:tabs>
          <w:tab w:val="clear" w:pos="360"/>
        </w:tabs>
        <w:spacing w:line="360" w:lineRule="auto"/>
        <w:ind w:right="-1"/>
        <w:jc w:val="both"/>
        <w:rPr>
          <w:rFonts w:ascii="Arial" w:hAnsi="Arial" w:cs="Arial"/>
          <w:bCs/>
          <w:sz w:val="24"/>
          <w:szCs w:val="24"/>
        </w:rPr>
      </w:pPr>
      <w:r w:rsidRPr="001F5A6D">
        <w:rPr>
          <w:rFonts w:ascii="Arial" w:hAnsi="Arial" w:cs="Arial"/>
          <w:bCs/>
          <w:color w:val="000000"/>
          <w:sz w:val="24"/>
          <w:szCs w:val="24"/>
        </w:rPr>
        <w:t>Wykonawca</w:t>
      </w:r>
      <w:r w:rsidRPr="001F5A6D">
        <w:rPr>
          <w:rFonts w:ascii="Arial" w:hAnsi="Arial" w:cs="Arial"/>
          <w:bCs/>
          <w:color w:val="000000"/>
          <w:sz w:val="24"/>
          <w:szCs w:val="24"/>
          <w:shd w:val="clear" w:color="auto" w:fill="FFFFFF"/>
        </w:rPr>
        <w:t>, podwykonawca lub dalszy podwykonawca przedkłada Zamawiającemu poświadczoną za zgodność z oryginałem kopię zawartej umowy o podwykonawstwo w terminie 7 dni od dnia jej zawarcia.</w:t>
      </w:r>
    </w:p>
    <w:p w14:paraId="4614347E" w14:textId="2347D223" w:rsidR="005575B6" w:rsidRPr="001F5A6D" w:rsidRDefault="005575B6" w:rsidP="001F5A6D">
      <w:pPr>
        <w:numPr>
          <w:ilvl w:val="0"/>
          <w:numId w:val="4"/>
        </w:numPr>
        <w:tabs>
          <w:tab w:val="clear" w:pos="360"/>
        </w:tabs>
        <w:spacing w:line="360" w:lineRule="auto"/>
        <w:ind w:right="-1"/>
        <w:jc w:val="both"/>
        <w:rPr>
          <w:rFonts w:ascii="Arial" w:hAnsi="Arial" w:cs="Arial"/>
          <w:bCs/>
          <w:sz w:val="24"/>
          <w:szCs w:val="24"/>
        </w:rPr>
      </w:pPr>
      <w:r w:rsidRPr="001F5A6D">
        <w:rPr>
          <w:rFonts w:ascii="Arial" w:hAnsi="Arial" w:cs="Arial"/>
          <w:bCs/>
          <w:color w:val="000000"/>
          <w:sz w:val="24"/>
          <w:szCs w:val="24"/>
        </w:rPr>
        <w:t xml:space="preserve">Jeżeli Zamawiający w terminie 7 dni od dnia przedłożenia mu kopii poświadczonej za zgodność z oryginałem umowy o podwykonawstwo lub projektu jej zmiany, nie zgłosi na piśmie – pod rygorem nieważności – sprzeciwu, uważa się, że zaakceptował tę umowę lub jej zmianę. </w:t>
      </w:r>
      <w:r w:rsidRPr="001F5A6D">
        <w:rPr>
          <w:rFonts w:ascii="Arial" w:hAnsi="Arial" w:cs="Arial"/>
          <w:bCs/>
          <w:color w:val="000000"/>
          <w:sz w:val="24"/>
          <w:szCs w:val="24"/>
          <w:shd w:val="clear" w:color="auto" w:fill="FFFFFF"/>
        </w:rPr>
        <w:t>Zamawiający zgłasza sprzeciw do umowy o podwykonawstwo, w szczególności w przypadku, gdy:</w:t>
      </w:r>
    </w:p>
    <w:p w14:paraId="102EAC0E" w14:textId="77777777" w:rsidR="005575B6" w:rsidRPr="001F5A6D" w:rsidRDefault="005575B6" w:rsidP="001F5A6D">
      <w:pPr>
        <w:numPr>
          <w:ilvl w:val="0"/>
          <w:numId w:val="18"/>
        </w:numPr>
        <w:spacing w:line="360" w:lineRule="auto"/>
        <w:contextualSpacing/>
        <w:jc w:val="both"/>
        <w:rPr>
          <w:rFonts w:ascii="Arial" w:hAnsi="Arial" w:cs="Arial"/>
          <w:bCs/>
          <w:color w:val="000000"/>
          <w:sz w:val="24"/>
          <w:szCs w:val="24"/>
        </w:rPr>
      </w:pPr>
      <w:r w:rsidRPr="001F5A6D">
        <w:rPr>
          <w:rFonts w:ascii="Arial" w:hAnsi="Arial" w:cs="Arial"/>
          <w:bCs/>
          <w:color w:val="000000"/>
          <w:sz w:val="24"/>
          <w:szCs w:val="24"/>
        </w:rPr>
        <w:t>nie spełnia ona wymagań określonych w dokumentach zamówienia;</w:t>
      </w:r>
    </w:p>
    <w:p w14:paraId="698B463D" w14:textId="77777777" w:rsidR="005575B6" w:rsidRPr="001F5A6D" w:rsidRDefault="005575B6" w:rsidP="001F5A6D">
      <w:pPr>
        <w:numPr>
          <w:ilvl w:val="0"/>
          <w:numId w:val="18"/>
        </w:numPr>
        <w:spacing w:line="360" w:lineRule="auto"/>
        <w:contextualSpacing/>
        <w:jc w:val="both"/>
        <w:rPr>
          <w:rFonts w:ascii="Arial" w:hAnsi="Arial" w:cs="Arial"/>
          <w:bCs/>
          <w:color w:val="000000"/>
          <w:sz w:val="24"/>
          <w:szCs w:val="24"/>
        </w:rPr>
      </w:pPr>
      <w:r w:rsidRPr="001F5A6D">
        <w:rPr>
          <w:rFonts w:ascii="Arial" w:hAnsi="Arial" w:cs="Arial"/>
          <w:bCs/>
          <w:color w:val="000000"/>
          <w:sz w:val="24"/>
          <w:szCs w:val="24"/>
        </w:rPr>
        <w:t xml:space="preserve">przewiduje ona termin zapłaty wynagrodzenia dłuższy niż 30 dni od dnia doręczenia Wykonawcy faktury lub rachunku, </w:t>
      </w:r>
    </w:p>
    <w:p w14:paraId="1F1271FF" w14:textId="77777777" w:rsidR="005575B6" w:rsidRPr="001F5A6D" w:rsidRDefault="005575B6" w:rsidP="001F5A6D">
      <w:pPr>
        <w:numPr>
          <w:ilvl w:val="0"/>
          <w:numId w:val="18"/>
        </w:numPr>
        <w:spacing w:line="360" w:lineRule="auto"/>
        <w:contextualSpacing/>
        <w:jc w:val="both"/>
        <w:rPr>
          <w:rFonts w:ascii="Arial" w:hAnsi="Arial" w:cs="Arial"/>
          <w:bCs/>
          <w:color w:val="000000"/>
          <w:sz w:val="24"/>
          <w:szCs w:val="24"/>
        </w:rPr>
      </w:pPr>
      <w:r w:rsidRPr="001F5A6D">
        <w:rPr>
          <w:rFonts w:ascii="Arial" w:hAnsi="Arial" w:cs="Arial"/>
          <w:bCs/>
          <w:color w:val="000000"/>
          <w:sz w:val="24"/>
          <w:szCs w:val="24"/>
        </w:rPr>
        <w:t>zawiera ona postanowienia kształtujące prawa i obowiązki podwykonawcy w zakresie kar umownych oraz postanowień dotyczących warunków wypłaty wynagrodzenia, w sposób mniej korzystny niż prawa i obowiązki Wykonawcy w jego umowie z Zamawiającym.</w:t>
      </w:r>
    </w:p>
    <w:p w14:paraId="21AC0354" w14:textId="77777777" w:rsidR="005575B6" w:rsidRPr="001F5A6D" w:rsidRDefault="005575B6" w:rsidP="001F5A6D">
      <w:pPr>
        <w:numPr>
          <w:ilvl w:val="0"/>
          <w:numId w:val="29"/>
        </w:numPr>
        <w:tabs>
          <w:tab w:val="clear" w:pos="644"/>
        </w:tabs>
        <w:autoSpaceDE w:val="0"/>
        <w:autoSpaceDN w:val="0"/>
        <w:adjustRightInd w:val="0"/>
        <w:spacing w:line="360" w:lineRule="auto"/>
        <w:ind w:left="357" w:hanging="357"/>
        <w:jc w:val="both"/>
        <w:rPr>
          <w:rFonts w:ascii="Arial" w:hAnsi="Arial" w:cs="Arial"/>
          <w:bCs/>
          <w:color w:val="000000"/>
          <w:sz w:val="24"/>
          <w:szCs w:val="24"/>
        </w:rPr>
      </w:pPr>
      <w:r w:rsidRPr="001F5A6D">
        <w:rPr>
          <w:rFonts w:ascii="Arial" w:hAnsi="Arial" w:cs="Arial"/>
          <w:bCs/>
          <w:color w:val="000000"/>
          <w:sz w:val="24"/>
          <w:szCs w:val="24"/>
        </w:rPr>
        <w:t>Umowa z podwykonawcą lub dalszym podwykonawcą powinna zawierać w szczególności:</w:t>
      </w:r>
    </w:p>
    <w:p w14:paraId="5F087020" w14:textId="77777777" w:rsidR="005575B6" w:rsidRPr="001F5A6D" w:rsidRDefault="005575B6" w:rsidP="001F5A6D">
      <w:pPr>
        <w:numPr>
          <w:ilvl w:val="0"/>
          <w:numId w:val="6"/>
        </w:numPr>
        <w:autoSpaceDE w:val="0"/>
        <w:autoSpaceDN w:val="0"/>
        <w:adjustRightInd w:val="0"/>
        <w:spacing w:line="360" w:lineRule="auto"/>
        <w:jc w:val="both"/>
        <w:rPr>
          <w:rFonts w:ascii="Arial" w:hAnsi="Arial" w:cs="Arial"/>
          <w:bCs/>
          <w:color w:val="000000"/>
          <w:sz w:val="24"/>
          <w:szCs w:val="24"/>
        </w:rPr>
      </w:pPr>
      <w:r w:rsidRPr="001F5A6D">
        <w:rPr>
          <w:rFonts w:ascii="Arial" w:hAnsi="Arial" w:cs="Arial"/>
          <w:bCs/>
          <w:color w:val="000000"/>
          <w:sz w:val="24"/>
          <w:szCs w:val="24"/>
        </w:rPr>
        <w:t>zakres usług do wykonania,</w:t>
      </w:r>
    </w:p>
    <w:p w14:paraId="61C267D2" w14:textId="77777777" w:rsidR="005575B6" w:rsidRPr="001F5A6D" w:rsidRDefault="005575B6" w:rsidP="001F5A6D">
      <w:pPr>
        <w:numPr>
          <w:ilvl w:val="0"/>
          <w:numId w:val="6"/>
        </w:numPr>
        <w:autoSpaceDE w:val="0"/>
        <w:autoSpaceDN w:val="0"/>
        <w:adjustRightInd w:val="0"/>
        <w:spacing w:line="360" w:lineRule="auto"/>
        <w:jc w:val="both"/>
        <w:rPr>
          <w:rFonts w:ascii="Arial" w:hAnsi="Arial" w:cs="Arial"/>
          <w:bCs/>
          <w:color w:val="000000"/>
          <w:sz w:val="24"/>
          <w:szCs w:val="24"/>
        </w:rPr>
      </w:pPr>
      <w:r w:rsidRPr="001F5A6D">
        <w:rPr>
          <w:rFonts w:ascii="Arial" w:hAnsi="Arial" w:cs="Arial"/>
          <w:bCs/>
          <w:color w:val="000000"/>
          <w:sz w:val="24"/>
          <w:szCs w:val="24"/>
        </w:rPr>
        <w:t>termin realizacji,</w:t>
      </w:r>
    </w:p>
    <w:p w14:paraId="7A15C837" w14:textId="77777777" w:rsidR="005575B6" w:rsidRPr="001F5A6D" w:rsidRDefault="005575B6" w:rsidP="001F5A6D">
      <w:pPr>
        <w:numPr>
          <w:ilvl w:val="0"/>
          <w:numId w:val="6"/>
        </w:numPr>
        <w:autoSpaceDE w:val="0"/>
        <w:autoSpaceDN w:val="0"/>
        <w:adjustRightInd w:val="0"/>
        <w:spacing w:line="360" w:lineRule="auto"/>
        <w:jc w:val="both"/>
        <w:rPr>
          <w:rFonts w:ascii="Arial" w:hAnsi="Arial" w:cs="Arial"/>
          <w:bCs/>
          <w:color w:val="000000"/>
          <w:sz w:val="24"/>
          <w:szCs w:val="24"/>
        </w:rPr>
      </w:pPr>
      <w:r w:rsidRPr="001F5A6D">
        <w:rPr>
          <w:rFonts w:ascii="Arial" w:hAnsi="Arial" w:cs="Arial"/>
          <w:bCs/>
          <w:color w:val="000000"/>
          <w:sz w:val="24"/>
          <w:szCs w:val="24"/>
        </w:rPr>
        <w:t>wynagrodzenie,</w:t>
      </w:r>
    </w:p>
    <w:p w14:paraId="30AED985" w14:textId="77777777" w:rsidR="005575B6" w:rsidRPr="001F5A6D" w:rsidRDefault="005575B6" w:rsidP="001F5A6D">
      <w:pPr>
        <w:numPr>
          <w:ilvl w:val="0"/>
          <w:numId w:val="6"/>
        </w:numPr>
        <w:autoSpaceDE w:val="0"/>
        <w:autoSpaceDN w:val="0"/>
        <w:adjustRightInd w:val="0"/>
        <w:spacing w:line="360" w:lineRule="auto"/>
        <w:jc w:val="both"/>
        <w:rPr>
          <w:rFonts w:ascii="Arial" w:hAnsi="Arial" w:cs="Arial"/>
          <w:bCs/>
          <w:color w:val="000000"/>
          <w:sz w:val="24"/>
          <w:szCs w:val="24"/>
        </w:rPr>
      </w:pPr>
      <w:r w:rsidRPr="001F5A6D">
        <w:rPr>
          <w:rFonts w:ascii="Arial" w:hAnsi="Arial" w:cs="Arial"/>
          <w:bCs/>
          <w:color w:val="000000"/>
          <w:sz w:val="24"/>
          <w:szCs w:val="24"/>
        </w:rPr>
        <w:t xml:space="preserve">termin zapłaty wynagrodzenia, który nie może być dłuższy niż 30 dni od dnia doręczenia Wykonawcy, podwykonawcy lub dalszemu podwykonawcy faktury lub rachunku potwierdzających wykonanie zleconej usługi, </w:t>
      </w:r>
    </w:p>
    <w:p w14:paraId="3EDBA0C1" w14:textId="77777777" w:rsidR="005575B6" w:rsidRPr="001F5A6D" w:rsidRDefault="005575B6" w:rsidP="001F5A6D">
      <w:pPr>
        <w:numPr>
          <w:ilvl w:val="0"/>
          <w:numId w:val="6"/>
        </w:numPr>
        <w:autoSpaceDE w:val="0"/>
        <w:autoSpaceDN w:val="0"/>
        <w:adjustRightInd w:val="0"/>
        <w:spacing w:line="360" w:lineRule="auto"/>
        <w:jc w:val="both"/>
        <w:rPr>
          <w:rFonts w:ascii="Arial" w:hAnsi="Arial" w:cs="Arial"/>
          <w:bCs/>
          <w:color w:val="000000"/>
          <w:sz w:val="24"/>
          <w:szCs w:val="24"/>
        </w:rPr>
      </w:pPr>
      <w:r w:rsidRPr="001F5A6D">
        <w:rPr>
          <w:rFonts w:ascii="Arial" w:hAnsi="Arial" w:cs="Arial"/>
          <w:bCs/>
          <w:color w:val="000000"/>
          <w:sz w:val="24"/>
          <w:szCs w:val="24"/>
        </w:rPr>
        <w:t>zapis, że w przypadku uchylania się przez Wykonawcę od obowiązku zapłaty wymagalnego wynagrodzenia przysługującego podwykonawcy lub dalszemu podwykonawcy, którzy zawarli:</w:t>
      </w:r>
    </w:p>
    <w:p w14:paraId="0AB2D300" w14:textId="77777777" w:rsidR="005575B6" w:rsidRPr="001F5A6D" w:rsidRDefault="005575B6" w:rsidP="001F5A6D">
      <w:pPr>
        <w:numPr>
          <w:ilvl w:val="0"/>
          <w:numId w:val="13"/>
        </w:numPr>
        <w:tabs>
          <w:tab w:val="clear" w:pos="720"/>
        </w:tabs>
        <w:autoSpaceDE w:val="0"/>
        <w:autoSpaceDN w:val="0"/>
        <w:adjustRightInd w:val="0"/>
        <w:spacing w:line="360" w:lineRule="auto"/>
        <w:ind w:left="1080"/>
        <w:jc w:val="both"/>
        <w:rPr>
          <w:rFonts w:ascii="Arial" w:hAnsi="Arial" w:cs="Arial"/>
          <w:bCs/>
          <w:color w:val="000000"/>
          <w:sz w:val="24"/>
          <w:szCs w:val="24"/>
        </w:rPr>
      </w:pPr>
      <w:r w:rsidRPr="001F5A6D">
        <w:rPr>
          <w:rFonts w:ascii="Arial" w:hAnsi="Arial" w:cs="Arial"/>
          <w:bCs/>
          <w:color w:val="000000"/>
          <w:sz w:val="24"/>
          <w:szCs w:val="24"/>
        </w:rPr>
        <w:t xml:space="preserve">zaakceptowane przez Zamawiającego umowy o podwykonawstwo, </w:t>
      </w:r>
    </w:p>
    <w:p w14:paraId="09555409" w14:textId="77777777" w:rsidR="005575B6" w:rsidRPr="001F5A6D" w:rsidRDefault="005575B6" w:rsidP="001F5A6D">
      <w:pPr>
        <w:numPr>
          <w:ilvl w:val="0"/>
          <w:numId w:val="13"/>
        </w:numPr>
        <w:tabs>
          <w:tab w:val="clear" w:pos="720"/>
        </w:tabs>
        <w:autoSpaceDE w:val="0"/>
        <w:autoSpaceDN w:val="0"/>
        <w:adjustRightInd w:val="0"/>
        <w:spacing w:line="360" w:lineRule="auto"/>
        <w:ind w:left="1080"/>
        <w:jc w:val="both"/>
        <w:rPr>
          <w:rFonts w:ascii="Arial" w:hAnsi="Arial" w:cs="Arial"/>
          <w:bCs/>
          <w:color w:val="000000"/>
          <w:sz w:val="24"/>
          <w:szCs w:val="24"/>
        </w:rPr>
      </w:pPr>
      <w:r w:rsidRPr="001F5A6D">
        <w:rPr>
          <w:rFonts w:ascii="Arial" w:hAnsi="Arial" w:cs="Arial"/>
          <w:bCs/>
          <w:color w:val="000000"/>
          <w:sz w:val="24"/>
          <w:szCs w:val="24"/>
        </w:rPr>
        <w:t>Zamawiający zapłaci bezpośrednio podwykonawcy lub dalszemu podwykonawcy kwotę należnego wynagrodzenia bez odsetek należnych Wykonawcy.</w:t>
      </w:r>
    </w:p>
    <w:p w14:paraId="2985971E" w14:textId="77777777" w:rsidR="005575B6" w:rsidRPr="001F5A6D" w:rsidRDefault="005575B6" w:rsidP="001F5A6D">
      <w:pPr>
        <w:numPr>
          <w:ilvl w:val="0"/>
          <w:numId w:val="29"/>
        </w:numPr>
        <w:tabs>
          <w:tab w:val="clear" w:pos="644"/>
        </w:tabs>
        <w:spacing w:line="360" w:lineRule="auto"/>
        <w:ind w:left="357" w:hanging="357"/>
        <w:jc w:val="both"/>
        <w:rPr>
          <w:rFonts w:ascii="Arial" w:hAnsi="Arial" w:cs="Arial"/>
          <w:bCs/>
          <w:color w:val="000000"/>
          <w:sz w:val="24"/>
          <w:szCs w:val="24"/>
        </w:rPr>
      </w:pPr>
      <w:r w:rsidRPr="001F5A6D">
        <w:rPr>
          <w:rFonts w:ascii="Arial" w:hAnsi="Arial" w:cs="Arial"/>
          <w:bCs/>
          <w:color w:val="000000"/>
          <w:sz w:val="24"/>
          <w:szCs w:val="24"/>
        </w:rPr>
        <w:lastRenderedPageBreak/>
        <w:t>Wykonawca jest zobowiązany przedłożyć wraz z rozliczeniami należnego mu wynagrodzenia oświadczenia podwykonawców lub dalszych podwykonawców oraz dowody dotyczące zapłaty wynagrodzenia podwykonawcom lub dalszym podwykonawcom, których termin upłynął w danym okresie rozliczeniowym (dowodów potwierdzających zapłatę wymagalnego wynagrodzenia). Oświadczenia, należycie podpisane przez osoby upoważnione do reprezentowania składającego je podwykonawcy lub dalszego podwykonawcy, lub dowody, powinny potwierdzać brak zaległości Wykonawcy w uregulowaniu wszystkich wymagalnych wynagrodzeń podwykonawców wynikających z umów o podwykonawstwo lub dalsze podwykonawstwo.</w:t>
      </w:r>
    </w:p>
    <w:p w14:paraId="05031612" w14:textId="77777777" w:rsidR="005575B6" w:rsidRPr="001F5A6D" w:rsidRDefault="005575B6" w:rsidP="001F5A6D">
      <w:pPr>
        <w:numPr>
          <w:ilvl w:val="0"/>
          <w:numId w:val="29"/>
        </w:numPr>
        <w:tabs>
          <w:tab w:val="clear" w:pos="644"/>
        </w:tabs>
        <w:spacing w:line="360" w:lineRule="auto"/>
        <w:ind w:left="357" w:hanging="357"/>
        <w:jc w:val="both"/>
        <w:rPr>
          <w:rFonts w:ascii="Arial" w:hAnsi="Arial" w:cs="Arial"/>
          <w:bCs/>
          <w:color w:val="000000"/>
          <w:sz w:val="24"/>
          <w:szCs w:val="24"/>
        </w:rPr>
      </w:pPr>
      <w:r w:rsidRPr="001F5A6D">
        <w:rPr>
          <w:rFonts w:ascii="Arial" w:hAnsi="Arial" w:cs="Arial"/>
          <w:bCs/>
          <w:color w:val="000000"/>
          <w:sz w:val="24"/>
          <w:szCs w:val="24"/>
        </w:rPr>
        <w:t>Jeżeli w terminie określonym w umowie o podwykonawstwo lub dalsze podwykonawstwo, którą Zamawiający zaakceptował, Wykonawca nie zapłaci w całości lub w części wymagalnego wynagrodzenia przysługującego podwykonawcy lub dalszemu podwykonawcy, podwykonawca lub dalszy podwykonawca może zwrócić się z żądaniem zapłaty wynagrodzenia bezpośrednio do Zamawiającego. Wynagrodzenie, o którym mowa powyżej, dotyczy wyłącznie należności powstałych po zaakceptowaniu przez Zamawiającego umowy o podwykonawstwo. Bezpośrednia zapłata obejmuje wyłącznie należne wynagrodzenie, bez odsetek, należnych podwykonawcy lub dalszemu podwykonawcy.</w:t>
      </w:r>
    </w:p>
    <w:p w14:paraId="62725E8B" w14:textId="77777777" w:rsidR="005575B6" w:rsidRPr="001F5A6D" w:rsidRDefault="005575B6" w:rsidP="001F5A6D">
      <w:pPr>
        <w:numPr>
          <w:ilvl w:val="0"/>
          <w:numId w:val="29"/>
        </w:numPr>
        <w:tabs>
          <w:tab w:val="clear" w:pos="644"/>
        </w:tabs>
        <w:spacing w:line="360" w:lineRule="auto"/>
        <w:ind w:left="357" w:hanging="357"/>
        <w:jc w:val="both"/>
        <w:rPr>
          <w:rFonts w:ascii="Arial" w:hAnsi="Arial" w:cs="Arial"/>
          <w:bCs/>
          <w:color w:val="000000"/>
          <w:sz w:val="24"/>
          <w:szCs w:val="24"/>
        </w:rPr>
      </w:pPr>
      <w:r w:rsidRPr="001F5A6D">
        <w:rPr>
          <w:rFonts w:ascii="Arial" w:hAnsi="Arial" w:cs="Arial"/>
          <w:bCs/>
          <w:color w:val="000000"/>
          <w:sz w:val="24"/>
          <w:szCs w:val="24"/>
        </w:rPr>
        <w:t xml:space="preserve">Zamawiający – przed dokonaniem bezpośredniej zapłaty podwykonawcy lub dalszemu podwykonawcy – jest zobowiązany wezwać Wykonawcę do zgłoszenia pisemnie uwag dotyczących zasadności zapłaty wynagrodzenia podwykonawcy lub dalszemu podwykonawcy w terminie nie krótszym niż 7 dni od dnia doręczenia Wykonawcy przez Zamawiającego informacji o żądaniu podwykonawcy lub dalszego podwykonawcy. W uwagach Wykonawca nie może powoływać się na potrącenie roszczeń Wykonawcy względem podwykonawcy lub dalszego podwykonawcy niezwiązanych z realizacją umowy o podwykonawstwo lub dalsze podwykonawstwo. </w:t>
      </w:r>
    </w:p>
    <w:p w14:paraId="58A1E891" w14:textId="77777777" w:rsidR="005575B6" w:rsidRPr="001F5A6D" w:rsidRDefault="005575B6" w:rsidP="001F5A6D">
      <w:pPr>
        <w:numPr>
          <w:ilvl w:val="0"/>
          <w:numId w:val="29"/>
        </w:numPr>
        <w:tabs>
          <w:tab w:val="clear" w:pos="644"/>
        </w:tabs>
        <w:spacing w:line="360" w:lineRule="auto"/>
        <w:ind w:left="357" w:hanging="357"/>
        <w:jc w:val="both"/>
        <w:rPr>
          <w:rFonts w:ascii="Arial" w:hAnsi="Arial" w:cs="Arial"/>
          <w:bCs/>
          <w:color w:val="000000"/>
          <w:sz w:val="24"/>
          <w:szCs w:val="24"/>
        </w:rPr>
      </w:pPr>
      <w:r w:rsidRPr="001F5A6D">
        <w:rPr>
          <w:rFonts w:ascii="Arial" w:hAnsi="Arial" w:cs="Arial"/>
          <w:bCs/>
          <w:color w:val="000000"/>
          <w:sz w:val="24"/>
          <w:szCs w:val="24"/>
        </w:rPr>
        <w:t>W przypadku zgłoszenia przez Wykonawcę uwag, o których mowa powyżej, podważających zasadność bezpośredniej zapłaty, Zamawiający może:</w:t>
      </w:r>
    </w:p>
    <w:p w14:paraId="5663D5FF" w14:textId="77777777" w:rsidR="005575B6" w:rsidRPr="00A705FF" w:rsidRDefault="005575B6" w:rsidP="001F5A6D">
      <w:pPr>
        <w:numPr>
          <w:ilvl w:val="0"/>
          <w:numId w:val="5"/>
        </w:numPr>
        <w:tabs>
          <w:tab w:val="clear" w:pos="885"/>
        </w:tabs>
        <w:autoSpaceDE w:val="0"/>
        <w:autoSpaceDN w:val="0"/>
        <w:adjustRightInd w:val="0"/>
        <w:spacing w:line="360" w:lineRule="auto"/>
        <w:ind w:left="709" w:hanging="349"/>
        <w:jc w:val="both"/>
        <w:rPr>
          <w:rFonts w:ascii="Arial" w:hAnsi="Arial" w:cs="Arial"/>
          <w:bCs/>
          <w:color w:val="000000"/>
          <w:spacing w:val="-4"/>
          <w:sz w:val="24"/>
          <w:szCs w:val="24"/>
        </w:rPr>
      </w:pPr>
      <w:r w:rsidRPr="00A705FF">
        <w:rPr>
          <w:rFonts w:ascii="Arial" w:hAnsi="Arial" w:cs="Arial"/>
          <w:bCs/>
          <w:color w:val="000000"/>
          <w:spacing w:val="-4"/>
          <w:sz w:val="24"/>
          <w:szCs w:val="24"/>
        </w:rPr>
        <w:t>nie dokonać bezpośredniej zapłaty wynagrodzenia podwykonawcy lub dalszemu podwykonawcy, jeżeli Wykonawca wykaże niezasadność takiej zapłaty albo</w:t>
      </w:r>
    </w:p>
    <w:p w14:paraId="4F1570E0" w14:textId="77777777" w:rsidR="005575B6" w:rsidRPr="001F5A6D" w:rsidRDefault="005575B6" w:rsidP="001F5A6D">
      <w:pPr>
        <w:numPr>
          <w:ilvl w:val="0"/>
          <w:numId w:val="5"/>
        </w:numPr>
        <w:tabs>
          <w:tab w:val="clear" w:pos="885"/>
        </w:tabs>
        <w:autoSpaceDE w:val="0"/>
        <w:autoSpaceDN w:val="0"/>
        <w:adjustRightInd w:val="0"/>
        <w:spacing w:line="360" w:lineRule="auto"/>
        <w:ind w:left="709" w:hanging="349"/>
        <w:jc w:val="both"/>
        <w:rPr>
          <w:rFonts w:ascii="Arial" w:hAnsi="Arial" w:cs="Arial"/>
          <w:bCs/>
          <w:color w:val="000000"/>
          <w:sz w:val="24"/>
          <w:szCs w:val="24"/>
        </w:rPr>
      </w:pPr>
      <w:r w:rsidRPr="001F5A6D">
        <w:rPr>
          <w:rFonts w:ascii="Arial" w:hAnsi="Arial" w:cs="Arial"/>
          <w:bCs/>
          <w:color w:val="000000"/>
          <w:sz w:val="24"/>
          <w:szCs w:val="24"/>
        </w:rPr>
        <w:t xml:space="preserve">złożyć do depozytu sądowego kwotę potrzebną na pokrycie wynagrodzenia podwykonawcy lub dalszego podwykonawcy w przypadku istnienia zasadniczej </w:t>
      </w:r>
      <w:r w:rsidRPr="001F5A6D">
        <w:rPr>
          <w:rFonts w:ascii="Arial" w:hAnsi="Arial" w:cs="Arial"/>
          <w:bCs/>
          <w:color w:val="000000"/>
          <w:sz w:val="24"/>
          <w:szCs w:val="24"/>
        </w:rPr>
        <w:lastRenderedPageBreak/>
        <w:t>wątpliwości Zamawiającego co do wysokości należnej zapłaty lub podmiotu, któremu płatność się należy, albo</w:t>
      </w:r>
    </w:p>
    <w:p w14:paraId="04982808" w14:textId="77777777" w:rsidR="005575B6" w:rsidRPr="001F5A6D" w:rsidRDefault="005575B6" w:rsidP="001F5A6D">
      <w:pPr>
        <w:numPr>
          <w:ilvl w:val="0"/>
          <w:numId w:val="5"/>
        </w:numPr>
        <w:tabs>
          <w:tab w:val="clear" w:pos="885"/>
        </w:tabs>
        <w:autoSpaceDE w:val="0"/>
        <w:autoSpaceDN w:val="0"/>
        <w:adjustRightInd w:val="0"/>
        <w:spacing w:line="360" w:lineRule="auto"/>
        <w:ind w:left="709" w:hanging="349"/>
        <w:jc w:val="both"/>
        <w:rPr>
          <w:rFonts w:ascii="Arial" w:hAnsi="Arial" w:cs="Arial"/>
          <w:bCs/>
          <w:color w:val="000000"/>
          <w:sz w:val="24"/>
          <w:szCs w:val="24"/>
        </w:rPr>
      </w:pPr>
      <w:r w:rsidRPr="001F5A6D">
        <w:rPr>
          <w:rFonts w:ascii="Arial" w:hAnsi="Arial" w:cs="Arial"/>
          <w:bCs/>
          <w:color w:val="000000"/>
          <w:sz w:val="24"/>
          <w:szCs w:val="24"/>
        </w:rPr>
        <w:t>dokonać bezpośredniej zapłaty wynagrodzenia podwykonawcy lub dalszemu podwykonawcy, jeżeli podwykonawca lub dalszy podwykonawca wykaże zasadność takiej zapłaty.</w:t>
      </w:r>
    </w:p>
    <w:p w14:paraId="5C446889" w14:textId="77777777" w:rsidR="005575B6" w:rsidRPr="001F5A6D" w:rsidRDefault="005575B6" w:rsidP="001F5A6D">
      <w:pPr>
        <w:numPr>
          <w:ilvl w:val="0"/>
          <w:numId w:val="29"/>
        </w:numPr>
        <w:tabs>
          <w:tab w:val="clear" w:pos="644"/>
          <w:tab w:val="num" w:pos="426"/>
        </w:tabs>
        <w:autoSpaceDE w:val="0"/>
        <w:autoSpaceDN w:val="0"/>
        <w:adjustRightInd w:val="0"/>
        <w:spacing w:line="360" w:lineRule="auto"/>
        <w:ind w:left="448" w:hanging="448"/>
        <w:jc w:val="both"/>
        <w:rPr>
          <w:rFonts w:ascii="Arial" w:hAnsi="Arial" w:cs="Arial"/>
          <w:bCs/>
          <w:color w:val="000000"/>
          <w:sz w:val="24"/>
          <w:szCs w:val="24"/>
        </w:rPr>
      </w:pPr>
      <w:r w:rsidRPr="001F5A6D">
        <w:rPr>
          <w:rFonts w:ascii="Arial" w:hAnsi="Arial" w:cs="Arial"/>
          <w:bCs/>
          <w:color w:val="000000"/>
          <w:sz w:val="24"/>
          <w:szCs w:val="24"/>
        </w:rPr>
        <w:t xml:space="preserve">Zamawiający jest zobowiązany zapłacić podwykonawcy lub dalszemu podwykonawcy należne wynagrodzenie, jeżeli podwykonawca lub dalszy podwykonawca udokumentuje jego zasadność dokumentami potwierdzającymi należyte wykonanie i odbiór usług, a Wykonawca nie złoży w trybie określonym powyżej uwag, które potwierdziłyby niezasadność bezpośredniej zapłaty. </w:t>
      </w:r>
    </w:p>
    <w:p w14:paraId="476B415C" w14:textId="77777777" w:rsidR="005575B6" w:rsidRPr="001F5A6D" w:rsidRDefault="005575B6" w:rsidP="001F5A6D">
      <w:pPr>
        <w:numPr>
          <w:ilvl w:val="0"/>
          <w:numId w:val="29"/>
        </w:numPr>
        <w:tabs>
          <w:tab w:val="clear" w:pos="644"/>
          <w:tab w:val="num" w:pos="-2340"/>
          <w:tab w:val="num" w:pos="426"/>
        </w:tabs>
        <w:autoSpaceDE w:val="0"/>
        <w:autoSpaceDN w:val="0"/>
        <w:adjustRightInd w:val="0"/>
        <w:spacing w:line="360" w:lineRule="auto"/>
        <w:ind w:left="448" w:hanging="448"/>
        <w:jc w:val="both"/>
        <w:rPr>
          <w:rFonts w:ascii="Arial" w:hAnsi="Arial" w:cs="Arial"/>
          <w:bCs/>
          <w:color w:val="000000"/>
          <w:sz w:val="24"/>
          <w:szCs w:val="24"/>
        </w:rPr>
      </w:pPr>
      <w:r w:rsidRPr="001F5A6D">
        <w:rPr>
          <w:rFonts w:ascii="Arial" w:hAnsi="Arial" w:cs="Arial"/>
          <w:bCs/>
          <w:color w:val="000000"/>
          <w:sz w:val="24"/>
          <w:szCs w:val="24"/>
        </w:rPr>
        <w:t>Wykonawca jest zobowiązany do zapłaty wynagrodzenia należnego podwykonawcy lub dalszemu podwykonawcy w terminach płatności określonych w umowie o podwykonawstwo lub dalsze podwykonawstwo, nie dłuższym niż 30 dni od dnia doręczenia faktury lub rachunku. W przypadku, jeżeli termin zapłaty wynagrodzenia jest dłuższy niż 30 dni, Zamawiający informuje o tym Wykonawcę i wzywa go do doprowadzenia do zmiany tej umowy pod rygorem wystąpienia o zapłatę kary umownej.</w:t>
      </w:r>
    </w:p>
    <w:p w14:paraId="78B74E58" w14:textId="77777777" w:rsidR="005575B6" w:rsidRPr="001F5A6D" w:rsidRDefault="005575B6" w:rsidP="001F5A6D">
      <w:pPr>
        <w:numPr>
          <w:ilvl w:val="0"/>
          <w:numId w:val="29"/>
        </w:numPr>
        <w:tabs>
          <w:tab w:val="clear" w:pos="644"/>
          <w:tab w:val="num" w:pos="-3240"/>
          <w:tab w:val="num" w:pos="426"/>
        </w:tabs>
        <w:autoSpaceDE w:val="0"/>
        <w:autoSpaceDN w:val="0"/>
        <w:adjustRightInd w:val="0"/>
        <w:spacing w:line="360" w:lineRule="auto"/>
        <w:ind w:left="448" w:hanging="448"/>
        <w:jc w:val="both"/>
        <w:rPr>
          <w:rFonts w:ascii="Arial" w:hAnsi="Arial" w:cs="Arial"/>
          <w:bCs/>
          <w:color w:val="000000"/>
          <w:sz w:val="24"/>
          <w:szCs w:val="24"/>
        </w:rPr>
      </w:pPr>
      <w:r w:rsidRPr="001F5A6D">
        <w:rPr>
          <w:rFonts w:ascii="Arial" w:hAnsi="Arial" w:cs="Arial"/>
          <w:bCs/>
          <w:color w:val="000000"/>
          <w:sz w:val="24"/>
          <w:szCs w:val="24"/>
        </w:rPr>
        <w:t>Umowa o podwykonawstwo nie może zawierać:</w:t>
      </w:r>
    </w:p>
    <w:p w14:paraId="2B4583B3" w14:textId="77777777" w:rsidR="005575B6" w:rsidRPr="001F5A6D" w:rsidRDefault="005575B6" w:rsidP="001F5A6D">
      <w:pPr>
        <w:numPr>
          <w:ilvl w:val="0"/>
          <w:numId w:val="7"/>
        </w:numPr>
        <w:autoSpaceDE w:val="0"/>
        <w:autoSpaceDN w:val="0"/>
        <w:adjustRightInd w:val="0"/>
        <w:spacing w:line="360" w:lineRule="auto"/>
        <w:jc w:val="both"/>
        <w:rPr>
          <w:rFonts w:ascii="Arial" w:hAnsi="Arial" w:cs="Arial"/>
          <w:bCs/>
          <w:color w:val="000000"/>
          <w:sz w:val="24"/>
          <w:szCs w:val="24"/>
        </w:rPr>
      </w:pPr>
      <w:r w:rsidRPr="001F5A6D">
        <w:rPr>
          <w:rFonts w:ascii="Arial" w:hAnsi="Arial" w:cs="Arial"/>
          <w:bCs/>
          <w:color w:val="000000"/>
          <w:sz w:val="24"/>
          <w:szCs w:val="24"/>
        </w:rPr>
        <w:t>zapisów uzależniających zwrot podwykonawcy kwot zabezpieczenia przez Wykonawcę, od zwrotu zabezpieczenia wykonania umowy przez Zamawiającego Wykonawcy;</w:t>
      </w:r>
    </w:p>
    <w:p w14:paraId="24DA3C13" w14:textId="77777777" w:rsidR="005575B6" w:rsidRPr="00D57F87" w:rsidRDefault="005575B6" w:rsidP="001F5A6D">
      <w:pPr>
        <w:numPr>
          <w:ilvl w:val="0"/>
          <w:numId w:val="7"/>
        </w:numPr>
        <w:autoSpaceDE w:val="0"/>
        <w:autoSpaceDN w:val="0"/>
        <w:adjustRightInd w:val="0"/>
        <w:spacing w:line="360" w:lineRule="auto"/>
        <w:jc w:val="both"/>
        <w:rPr>
          <w:rFonts w:ascii="Arial" w:hAnsi="Arial" w:cs="Arial"/>
          <w:bCs/>
          <w:color w:val="000000"/>
          <w:spacing w:val="-12"/>
          <w:sz w:val="24"/>
          <w:szCs w:val="24"/>
        </w:rPr>
      </w:pPr>
      <w:r w:rsidRPr="00D57F87">
        <w:rPr>
          <w:rFonts w:ascii="Arial" w:hAnsi="Arial" w:cs="Arial"/>
          <w:bCs/>
          <w:color w:val="000000"/>
          <w:spacing w:val="-12"/>
          <w:sz w:val="24"/>
          <w:szCs w:val="24"/>
        </w:rPr>
        <w:t>postanowień kształtujących prawa i obowiązki podwykonawcy w zakresie kar umownych oraz postanowień dotyczących warunków wypłaty wynagrodzenia, w sposób mniej korzystny niż prawa i obowiązki Wykonawcy w jego umowie z Zamawiającym,</w:t>
      </w:r>
    </w:p>
    <w:p w14:paraId="633F7AC5" w14:textId="77777777" w:rsidR="005575B6" w:rsidRPr="001F5A6D" w:rsidRDefault="005575B6" w:rsidP="001F5A6D">
      <w:pPr>
        <w:numPr>
          <w:ilvl w:val="0"/>
          <w:numId w:val="7"/>
        </w:numPr>
        <w:autoSpaceDE w:val="0"/>
        <w:autoSpaceDN w:val="0"/>
        <w:adjustRightInd w:val="0"/>
        <w:spacing w:line="360" w:lineRule="auto"/>
        <w:jc w:val="both"/>
        <w:rPr>
          <w:rFonts w:ascii="Arial" w:hAnsi="Arial" w:cs="Arial"/>
          <w:bCs/>
          <w:color w:val="000000"/>
          <w:sz w:val="24"/>
          <w:szCs w:val="24"/>
        </w:rPr>
      </w:pPr>
      <w:r w:rsidRPr="001F5A6D">
        <w:rPr>
          <w:rFonts w:ascii="Arial" w:hAnsi="Arial" w:cs="Arial"/>
          <w:bCs/>
          <w:color w:val="000000"/>
          <w:sz w:val="24"/>
          <w:szCs w:val="24"/>
        </w:rPr>
        <w:t>zapisów, które są sprzeczne z postanowieniami umowy zawartej pomiędzy Zamawiającym a Wykonawcą.</w:t>
      </w:r>
    </w:p>
    <w:p w14:paraId="1555B78D" w14:textId="77777777" w:rsidR="005575B6" w:rsidRPr="001F5A6D" w:rsidRDefault="005575B6" w:rsidP="001F5A6D">
      <w:pPr>
        <w:numPr>
          <w:ilvl w:val="0"/>
          <w:numId w:val="29"/>
        </w:numPr>
        <w:tabs>
          <w:tab w:val="clear" w:pos="644"/>
          <w:tab w:val="num" w:pos="284"/>
        </w:tabs>
        <w:spacing w:line="360" w:lineRule="auto"/>
        <w:ind w:left="357" w:hanging="357"/>
        <w:jc w:val="both"/>
        <w:rPr>
          <w:rFonts w:ascii="Arial" w:hAnsi="Arial" w:cs="Arial"/>
          <w:bCs/>
          <w:color w:val="000000"/>
          <w:sz w:val="24"/>
          <w:szCs w:val="24"/>
        </w:rPr>
      </w:pPr>
      <w:r w:rsidRPr="001F5A6D">
        <w:rPr>
          <w:rFonts w:ascii="Arial" w:hAnsi="Arial" w:cs="Arial"/>
          <w:bCs/>
          <w:color w:val="000000"/>
          <w:sz w:val="24"/>
          <w:szCs w:val="24"/>
        </w:rPr>
        <w:t>Do zmian postanowień umów o podwykonawstwo stosuje się zasady mające zastosowanie przy zawieraniu umowy o podwykonawstwo.</w:t>
      </w:r>
    </w:p>
    <w:p w14:paraId="146F69DA" w14:textId="77777777" w:rsidR="005575B6" w:rsidRPr="001F5A6D" w:rsidRDefault="005575B6" w:rsidP="001F5A6D">
      <w:pPr>
        <w:numPr>
          <w:ilvl w:val="0"/>
          <w:numId w:val="29"/>
        </w:numPr>
        <w:tabs>
          <w:tab w:val="clear" w:pos="644"/>
          <w:tab w:val="num" w:pos="284"/>
        </w:tabs>
        <w:spacing w:line="360" w:lineRule="auto"/>
        <w:ind w:left="357" w:hanging="357"/>
        <w:jc w:val="both"/>
        <w:rPr>
          <w:rFonts w:ascii="Arial" w:hAnsi="Arial" w:cs="Arial"/>
          <w:bCs/>
          <w:color w:val="000000"/>
          <w:sz w:val="24"/>
          <w:szCs w:val="24"/>
        </w:rPr>
      </w:pPr>
      <w:r w:rsidRPr="001F5A6D">
        <w:rPr>
          <w:rFonts w:ascii="Arial" w:hAnsi="Arial" w:cs="Arial"/>
          <w:bCs/>
          <w:color w:val="000000"/>
          <w:sz w:val="24"/>
          <w:szCs w:val="24"/>
        </w:rPr>
        <w:t>W przypadku wykonania przedmiotu przy pomocy podwykonawców Wykonawca i podwykonawca będą ponosić wobec Zamawiającego pełną solidarną odpowiedzialność za te usługi.</w:t>
      </w:r>
    </w:p>
    <w:p w14:paraId="113C8A91" w14:textId="77777777" w:rsidR="005575B6" w:rsidRPr="001F5A6D" w:rsidRDefault="005575B6" w:rsidP="001F5A6D">
      <w:pPr>
        <w:numPr>
          <w:ilvl w:val="0"/>
          <w:numId w:val="29"/>
        </w:numPr>
        <w:tabs>
          <w:tab w:val="clear" w:pos="644"/>
          <w:tab w:val="num" w:pos="284"/>
        </w:tabs>
        <w:spacing w:line="360" w:lineRule="auto"/>
        <w:ind w:left="357" w:hanging="357"/>
        <w:jc w:val="both"/>
        <w:rPr>
          <w:rFonts w:ascii="Arial" w:hAnsi="Arial" w:cs="Arial"/>
          <w:bCs/>
          <w:color w:val="000000"/>
          <w:sz w:val="24"/>
          <w:szCs w:val="24"/>
        </w:rPr>
      </w:pPr>
      <w:r w:rsidRPr="001F5A6D">
        <w:rPr>
          <w:rFonts w:ascii="Arial" w:hAnsi="Arial" w:cs="Arial"/>
          <w:bCs/>
          <w:color w:val="000000"/>
          <w:sz w:val="24"/>
          <w:szCs w:val="24"/>
        </w:rPr>
        <w:t>Wykonawca jest odpowiedzialny za działania lub zaniechania podwykonawcy, jego przedstawicieli lub pracowników, jak za własne działania lub zaniechania.</w:t>
      </w:r>
    </w:p>
    <w:p w14:paraId="5A9CA342" w14:textId="77777777" w:rsidR="005575B6" w:rsidRPr="001F5A6D" w:rsidRDefault="005575B6" w:rsidP="001F5A6D">
      <w:pPr>
        <w:numPr>
          <w:ilvl w:val="0"/>
          <w:numId w:val="29"/>
        </w:numPr>
        <w:tabs>
          <w:tab w:val="clear" w:pos="644"/>
          <w:tab w:val="num" w:pos="-1560"/>
          <w:tab w:val="num" w:pos="284"/>
        </w:tabs>
        <w:autoSpaceDE w:val="0"/>
        <w:autoSpaceDN w:val="0"/>
        <w:adjustRightInd w:val="0"/>
        <w:spacing w:line="360" w:lineRule="auto"/>
        <w:ind w:left="357" w:hanging="357"/>
        <w:jc w:val="both"/>
        <w:rPr>
          <w:rFonts w:ascii="Arial" w:hAnsi="Arial" w:cs="Arial"/>
          <w:bCs/>
          <w:color w:val="000000"/>
          <w:sz w:val="24"/>
          <w:szCs w:val="24"/>
        </w:rPr>
      </w:pPr>
      <w:r w:rsidRPr="001F5A6D">
        <w:rPr>
          <w:rFonts w:ascii="Arial" w:hAnsi="Arial" w:cs="Arial"/>
          <w:bCs/>
          <w:color w:val="000000"/>
          <w:sz w:val="24"/>
          <w:szCs w:val="24"/>
        </w:rPr>
        <w:lastRenderedPageBreak/>
        <w:t>Zasady dotyczące podwykonawców mają odpowiednie zastosowanie do dalszych podwykonawców.</w:t>
      </w:r>
    </w:p>
    <w:p w14:paraId="462FF8DD" w14:textId="77777777" w:rsidR="005575B6" w:rsidRPr="00D57F87" w:rsidRDefault="005575B6" w:rsidP="001F5A6D">
      <w:pPr>
        <w:numPr>
          <w:ilvl w:val="0"/>
          <w:numId w:val="29"/>
        </w:numPr>
        <w:tabs>
          <w:tab w:val="clear" w:pos="644"/>
          <w:tab w:val="num" w:pos="-1560"/>
          <w:tab w:val="num" w:pos="284"/>
        </w:tabs>
        <w:autoSpaceDE w:val="0"/>
        <w:autoSpaceDN w:val="0"/>
        <w:adjustRightInd w:val="0"/>
        <w:spacing w:line="360" w:lineRule="auto"/>
        <w:ind w:left="357" w:hanging="357"/>
        <w:jc w:val="both"/>
        <w:rPr>
          <w:rFonts w:ascii="Arial" w:hAnsi="Arial" w:cs="Arial"/>
          <w:bCs/>
          <w:color w:val="000000"/>
          <w:spacing w:val="-4"/>
          <w:sz w:val="24"/>
          <w:szCs w:val="24"/>
        </w:rPr>
      </w:pPr>
      <w:r w:rsidRPr="00D57F87">
        <w:rPr>
          <w:rFonts w:ascii="Arial" w:hAnsi="Arial" w:cs="Arial"/>
          <w:bCs/>
          <w:color w:val="000000"/>
          <w:spacing w:val="-4"/>
          <w:sz w:val="24"/>
          <w:szCs w:val="24"/>
        </w:rPr>
        <w:t>W przypadku, gdy zmiana albo rezygnacja z podwykonawcy dotyczy podmiotu, na którego zasoby Wykonawca powoływał się w celu wykazania spełniania warunków udziału w postępowaniu, Wykonawca jest obowiązany wykazać Zamawiającemu, iż proponowany inny podwykonawca lub Wykonawca samodzielnie spełnia je w stopniu nie mniejszym niż wymagany w trakcie postępowania o udzielenie zamówienia</w:t>
      </w:r>
      <w:r w:rsidRPr="00D57F87">
        <w:rPr>
          <w:rFonts w:ascii="Arial" w:hAnsi="Arial" w:cs="Arial"/>
          <w:bCs/>
          <w:spacing w:val="-4"/>
          <w:sz w:val="24"/>
          <w:szCs w:val="24"/>
        </w:rPr>
        <w:t>.</w:t>
      </w:r>
    </w:p>
    <w:p w14:paraId="517F9C5E" w14:textId="77777777" w:rsidR="00D57F87" w:rsidRPr="00D57F87" w:rsidRDefault="00D57F87" w:rsidP="001F5A6D">
      <w:pPr>
        <w:spacing w:line="360" w:lineRule="auto"/>
        <w:ind w:right="-1"/>
        <w:jc w:val="center"/>
        <w:rPr>
          <w:rFonts w:ascii="Arial" w:hAnsi="Arial" w:cs="Arial"/>
          <w:bCs/>
          <w:sz w:val="16"/>
          <w:szCs w:val="16"/>
        </w:rPr>
      </w:pPr>
    </w:p>
    <w:p w14:paraId="59036811" w14:textId="683EEFBA" w:rsidR="0015784E" w:rsidRPr="001F5A6D" w:rsidRDefault="0015784E" w:rsidP="001F5A6D">
      <w:pPr>
        <w:spacing w:line="360" w:lineRule="auto"/>
        <w:ind w:right="-1"/>
        <w:jc w:val="center"/>
        <w:rPr>
          <w:rFonts w:ascii="Arial" w:hAnsi="Arial" w:cs="Arial"/>
          <w:bCs/>
          <w:sz w:val="24"/>
          <w:szCs w:val="24"/>
        </w:rPr>
      </w:pPr>
      <w:r w:rsidRPr="001F5A6D">
        <w:rPr>
          <w:rFonts w:ascii="Arial" w:hAnsi="Arial" w:cs="Arial"/>
          <w:bCs/>
          <w:sz w:val="24"/>
          <w:szCs w:val="24"/>
        </w:rPr>
        <w:fldChar w:fldCharType="begin"/>
      </w:r>
      <w:r w:rsidRPr="001F5A6D">
        <w:rPr>
          <w:rFonts w:ascii="Arial" w:hAnsi="Arial" w:cs="Arial"/>
          <w:bCs/>
          <w:sz w:val="24"/>
          <w:szCs w:val="24"/>
        </w:rPr>
        <w:instrText>\SYMBOL 167 \f "Times New Roman CE"</w:instrText>
      </w:r>
      <w:r w:rsidRPr="001F5A6D">
        <w:rPr>
          <w:rFonts w:ascii="Arial" w:hAnsi="Arial" w:cs="Arial"/>
          <w:bCs/>
          <w:sz w:val="24"/>
          <w:szCs w:val="24"/>
        </w:rPr>
        <w:fldChar w:fldCharType="end"/>
      </w:r>
      <w:r w:rsidRPr="001F5A6D">
        <w:rPr>
          <w:rFonts w:ascii="Arial" w:hAnsi="Arial" w:cs="Arial"/>
          <w:bCs/>
          <w:sz w:val="24"/>
          <w:szCs w:val="24"/>
        </w:rPr>
        <w:t xml:space="preserve">     </w:t>
      </w:r>
      <w:r w:rsidR="005575B6" w:rsidRPr="001F5A6D">
        <w:rPr>
          <w:rFonts w:ascii="Arial" w:hAnsi="Arial" w:cs="Arial"/>
          <w:bCs/>
          <w:sz w:val="24"/>
          <w:szCs w:val="24"/>
        </w:rPr>
        <w:t>5</w:t>
      </w:r>
    </w:p>
    <w:p w14:paraId="72BC36A1" w14:textId="77777777" w:rsidR="0015784E" w:rsidRPr="00D57F87" w:rsidRDefault="0015784E" w:rsidP="001F5A6D">
      <w:pPr>
        <w:spacing w:line="360" w:lineRule="auto"/>
        <w:ind w:right="-1"/>
        <w:jc w:val="both"/>
        <w:rPr>
          <w:rFonts w:ascii="Arial" w:hAnsi="Arial" w:cs="Arial"/>
          <w:bCs/>
          <w:sz w:val="16"/>
          <w:szCs w:val="16"/>
        </w:rPr>
      </w:pPr>
    </w:p>
    <w:p w14:paraId="0A42BDC9" w14:textId="77777777" w:rsidR="000E00A8" w:rsidRPr="001F5A6D" w:rsidRDefault="000E00A8" w:rsidP="001F5A6D">
      <w:pPr>
        <w:numPr>
          <w:ilvl w:val="0"/>
          <w:numId w:val="1"/>
        </w:numPr>
        <w:spacing w:line="360" w:lineRule="auto"/>
        <w:ind w:right="-1"/>
        <w:jc w:val="both"/>
        <w:rPr>
          <w:rFonts w:ascii="Arial" w:hAnsi="Arial" w:cs="Arial"/>
          <w:bCs/>
          <w:sz w:val="24"/>
          <w:szCs w:val="24"/>
        </w:rPr>
      </w:pPr>
      <w:r w:rsidRPr="001F5A6D">
        <w:rPr>
          <w:rFonts w:ascii="Arial" w:hAnsi="Arial" w:cs="Arial"/>
          <w:bCs/>
          <w:sz w:val="24"/>
          <w:szCs w:val="24"/>
        </w:rPr>
        <w:t xml:space="preserve">Strony ustalają, że obowiązującą ich formą wynagrodzenia zgodnie z ofertą Wykonawcy jest niezmienne wynagrodzenie ryczałtowe.  </w:t>
      </w:r>
    </w:p>
    <w:p w14:paraId="3D77890F" w14:textId="77777777" w:rsidR="000E00A8" w:rsidRPr="001F5A6D" w:rsidRDefault="000E00A8" w:rsidP="001F5A6D">
      <w:pPr>
        <w:numPr>
          <w:ilvl w:val="0"/>
          <w:numId w:val="1"/>
        </w:numPr>
        <w:spacing w:line="360" w:lineRule="auto"/>
        <w:ind w:right="-1"/>
        <w:jc w:val="both"/>
        <w:rPr>
          <w:rFonts w:ascii="Arial" w:hAnsi="Arial" w:cs="Arial"/>
          <w:bCs/>
          <w:sz w:val="24"/>
          <w:szCs w:val="24"/>
        </w:rPr>
      </w:pPr>
      <w:r w:rsidRPr="001F5A6D">
        <w:rPr>
          <w:rFonts w:ascii="Arial" w:hAnsi="Arial" w:cs="Arial"/>
          <w:bCs/>
          <w:sz w:val="24"/>
          <w:szCs w:val="24"/>
        </w:rPr>
        <w:t xml:space="preserve">Ustalone w tej formie niezmienne wynagrodzenie ryczałtowe Wykonawcy za przedmiot umowy określony w </w:t>
      </w:r>
      <w:r w:rsidRPr="001F5A6D">
        <w:rPr>
          <w:rFonts w:ascii="Arial" w:hAnsi="Arial" w:cs="Arial"/>
          <w:bCs/>
          <w:sz w:val="24"/>
          <w:szCs w:val="24"/>
        </w:rPr>
        <w:fldChar w:fldCharType="begin"/>
      </w:r>
      <w:r w:rsidRPr="001F5A6D">
        <w:rPr>
          <w:rFonts w:ascii="Arial" w:hAnsi="Arial" w:cs="Arial"/>
          <w:bCs/>
          <w:sz w:val="24"/>
          <w:szCs w:val="24"/>
        </w:rPr>
        <w:instrText>\SYMBOL 167 \f "Times New Roman CE"</w:instrText>
      </w:r>
      <w:r w:rsidRPr="001F5A6D">
        <w:rPr>
          <w:rFonts w:ascii="Arial" w:hAnsi="Arial" w:cs="Arial"/>
          <w:bCs/>
          <w:sz w:val="24"/>
          <w:szCs w:val="24"/>
        </w:rPr>
        <w:fldChar w:fldCharType="end"/>
      </w:r>
      <w:r w:rsidRPr="001F5A6D">
        <w:rPr>
          <w:rFonts w:ascii="Arial" w:hAnsi="Arial" w:cs="Arial"/>
          <w:bCs/>
          <w:sz w:val="24"/>
          <w:szCs w:val="24"/>
        </w:rPr>
        <w:t xml:space="preserve"> 1 ustala się na kwotę: …………… zł brutto (słownie złotych: ………………………………………………………../100).</w:t>
      </w:r>
    </w:p>
    <w:p w14:paraId="2DD1D167" w14:textId="11E3A2F7" w:rsidR="000E00A8" w:rsidRPr="001F5A6D" w:rsidRDefault="000E00A8" w:rsidP="001F5A6D">
      <w:pPr>
        <w:numPr>
          <w:ilvl w:val="0"/>
          <w:numId w:val="1"/>
        </w:numPr>
        <w:spacing w:line="360" w:lineRule="auto"/>
        <w:ind w:right="-1"/>
        <w:jc w:val="both"/>
        <w:rPr>
          <w:rFonts w:ascii="Arial" w:hAnsi="Arial" w:cs="Arial"/>
          <w:bCs/>
          <w:sz w:val="24"/>
          <w:szCs w:val="24"/>
        </w:rPr>
      </w:pPr>
      <w:r w:rsidRPr="001F5A6D">
        <w:rPr>
          <w:rFonts w:ascii="Arial" w:hAnsi="Arial" w:cs="Arial"/>
          <w:bCs/>
          <w:sz w:val="24"/>
          <w:szCs w:val="24"/>
        </w:rPr>
        <w:t xml:space="preserve">Kwota wymieniona w </w:t>
      </w:r>
      <w:r w:rsidRPr="001F5A6D">
        <w:rPr>
          <w:rFonts w:ascii="Arial" w:hAnsi="Arial" w:cs="Arial"/>
          <w:bCs/>
          <w:sz w:val="24"/>
          <w:szCs w:val="24"/>
        </w:rPr>
        <w:fldChar w:fldCharType="begin"/>
      </w:r>
      <w:r w:rsidRPr="001F5A6D">
        <w:rPr>
          <w:rFonts w:ascii="Arial" w:hAnsi="Arial" w:cs="Arial"/>
          <w:bCs/>
          <w:sz w:val="24"/>
          <w:szCs w:val="24"/>
        </w:rPr>
        <w:instrText>\SYMBOL 167 \f "Times New Roman CE"</w:instrText>
      </w:r>
      <w:r w:rsidRPr="001F5A6D">
        <w:rPr>
          <w:rFonts w:ascii="Arial" w:hAnsi="Arial" w:cs="Arial"/>
          <w:bCs/>
          <w:sz w:val="24"/>
          <w:szCs w:val="24"/>
        </w:rPr>
        <w:fldChar w:fldCharType="end"/>
      </w:r>
      <w:r w:rsidRPr="001F5A6D">
        <w:rPr>
          <w:rFonts w:ascii="Arial" w:hAnsi="Arial" w:cs="Arial"/>
          <w:bCs/>
          <w:sz w:val="24"/>
          <w:szCs w:val="24"/>
        </w:rPr>
        <w:t xml:space="preserve"> </w:t>
      </w:r>
      <w:r w:rsidR="001645EA" w:rsidRPr="001F5A6D">
        <w:rPr>
          <w:rFonts w:ascii="Arial" w:hAnsi="Arial" w:cs="Arial"/>
          <w:bCs/>
          <w:sz w:val="24"/>
          <w:szCs w:val="24"/>
        </w:rPr>
        <w:t>5</w:t>
      </w:r>
      <w:r w:rsidRPr="001F5A6D">
        <w:rPr>
          <w:rFonts w:ascii="Arial" w:hAnsi="Arial" w:cs="Arial"/>
          <w:bCs/>
          <w:sz w:val="24"/>
          <w:szCs w:val="24"/>
        </w:rPr>
        <w:t xml:space="preserve"> ust. 2 zawiera wszelkie koszty, </w:t>
      </w:r>
      <w:bookmarkStart w:id="4" w:name="_Hlk65597040"/>
      <w:r w:rsidRPr="001F5A6D">
        <w:rPr>
          <w:rFonts w:ascii="Arial" w:hAnsi="Arial" w:cs="Arial"/>
          <w:bCs/>
          <w:sz w:val="24"/>
          <w:szCs w:val="24"/>
        </w:rPr>
        <w:t>opłaty, czynności i inne składniki związane z realizacją przedmiotu Umowy niezbędne do jego wykonania, a w szczególności związane z</w:t>
      </w:r>
      <w:bookmarkEnd w:id="4"/>
      <w:r w:rsidRPr="001F5A6D">
        <w:rPr>
          <w:rFonts w:ascii="Arial" w:hAnsi="Arial" w:cs="Arial"/>
          <w:bCs/>
          <w:sz w:val="24"/>
          <w:szCs w:val="24"/>
        </w:rPr>
        <w:t>:</w:t>
      </w:r>
    </w:p>
    <w:p w14:paraId="655B24CC" w14:textId="77777777" w:rsidR="000E00A8" w:rsidRPr="001F5A6D" w:rsidRDefault="000E00A8" w:rsidP="001F5A6D">
      <w:pPr>
        <w:numPr>
          <w:ilvl w:val="0"/>
          <w:numId w:val="38"/>
        </w:numPr>
        <w:tabs>
          <w:tab w:val="clear" w:pos="675"/>
          <w:tab w:val="num" w:pos="-3402"/>
        </w:tabs>
        <w:spacing w:line="360" w:lineRule="auto"/>
        <w:ind w:left="714" w:hanging="357"/>
        <w:jc w:val="both"/>
        <w:rPr>
          <w:rFonts w:ascii="Arial" w:hAnsi="Arial" w:cs="Arial"/>
          <w:bCs/>
          <w:sz w:val="24"/>
          <w:szCs w:val="24"/>
        </w:rPr>
      </w:pPr>
      <w:bookmarkStart w:id="5" w:name="_Hlk65596992"/>
      <w:r w:rsidRPr="001F5A6D">
        <w:rPr>
          <w:rFonts w:ascii="Arial" w:hAnsi="Arial" w:cs="Arial"/>
          <w:bCs/>
          <w:sz w:val="24"/>
          <w:szCs w:val="24"/>
        </w:rPr>
        <w:t xml:space="preserve">wykonaniem prac koncepcyjnych, </w:t>
      </w:r>
      <w:bookmarkEnd w:id="5"/>
      <w:r w:rsidRPr="001F5A6D">
        <w:rPr>
          <w:rFonts w:ascii="Arial" w:hAnsi="Arial" w:cs="Arial"/>
          <w:bCs/>
          <w:sz w:val="24"/>
          <w:szCs w:val="24"/>
        </w:rPr>
        <w:t>inwentaryzacji i analiz,</w:t>
      </w:r>
    </w:p>
    <w:p w14:paraId="749F91C7" w14:textId="11C04943" w:rsidR="000E00A8" w:rsidRPr="001F5A6D" w:rsidRDefault="000E00A8" w:rsidP="001F5A6D">
      <w:pPr>
        <w:numPr>
          <w:ilvl w:val="0"/>
          <w:numId w:val="38"/>
        </w:numPr>
        <w:tabs>
          <w:tab w:val="clear" w:pos="675"/>
          <w:tab w:val="num" w:pos="-3402"/>
        </w:tabs>
        <w:spacing w:line="360" w:lineRule="auto"/>
        <w:ind w:left="714" w:hanging="357"/>
        <w:jc w:val="both"/>
        <w:rPr>
          <w:rFonts w:ascii="Arial" w:hAnsi="Arial" w:cs="Arial"/>
          <w:bCs/>
          <w:sz w:val="24"/>
          <w:szCs w:val="24"/>
        </w:rPr>
      </w:pPr>
      <w:r w:rsidRPr="001F5A6D">
        <w:rPr>
          <w:rFonts w:ascii="Arial" w:hAnsi="Arial" w:cs="Arial"/>
          <w:bCs/>
          <w:sz w:val="24"/>
          <w:szCs w:val="24"/>
        </w:rPr>
        <w:t>uzyskaniem dokumentów niezbędnych do realizacji zamówienia</w:t>
      </w:r>
      <w:r w:rsidR="00C8457C" w:rsidRPr="001F5A6D">
        <w:rPr>
          <w:rFonts w:ascii="Arial" w:hAnsi="Arial" w:cs="Arial"/>
          <w:bCs/>
          <w:sz w:val="24"/>
          <w:szCs w:val="24"/>
        </w:rPr>
        <w:t xml:space="preserve"> (w tym uzgodnień i pozwoleń)</w:t>
      </w:r>
      <w:r w:rsidRPr="001F5A6D">
        <w:rPr>
          <w:rFonts w:ascii="Arial" w:hAnsi="Arial" w:cs="Arial"/>
          <w:bCs/>
          <w:sz w:val="24"/>
          <w:szCs w:val="24"/>
        </w:rPr>
        <w:t xml:space="preserve">, </w:t>
      </w:r>
    </w:p>
    <w:p w14:paraId="28A8802C" w14:textId="77777777" w:rsidR="000E00A8" w:rsidRPr="001F5A6D" w:rsidRDefault="000E00A8" w:rsidP="001F5A6D">
      <w:pPr>
        <w:numPr>
          <w:ilvl w:val="0"/>
          <w:numId w:val="38"/>
        </w:numPr>
        <w:spacing w:line="360" w:lineRule="auto"/>
        <w:ind w:left="714" w:hanging="357"/>
        <w:jc w:val="both"/>
        <w:rPr>
          <w:rFonts w:ascii="Arial" w:hAnsi="Arial" w:cs="Arial"/>
          <w:bCs/>
          <w:sz w:val="24"/>
          <w:szCs w:val="24"/>
        </w:rPr>
      </w:pPr>
      <w:r w:rsidRPr="001F5A6D">
        <w:rPr>
          <w:rFonts w:ascii="Arial" w:hAnsi="Arial" w:cs="Arial"/>
          <w:bCs/>
          <w:sz w:val="24"/>
          <w:szCs w:val="24"/>
        </w:rPr>
        <w:t xml:space="preserve">udzielaniem odpowiedzi w postępowaniu o udzielenie zamówienia publicznego na podstawie opracowanych dokumentów objętych niniejszą Umową, </w:t>
      </w:r>
    </w:p>
    <w:p w14:paraId="6349DBA5" w14:textId="77777777" w:rsidR="000E00A8" w:rsidRPr="001F5A6D" w:rsidRDefault="000E00A8" w:rsidP="001F5A6D">
      <w:pPr>
        <w:numPr>
          <w:ilvl w:val="0"/>
          <w:numId w:val="38"/>
        </w:numPr>
        <w:spacing w:line="360" w:lineRule="auto"/>
        <w:ind w:left="714" w:hanging="357"/>
        <w:jc w:val="both"/>
        <w:rPr>
          <w:rFonts w:ascii="Arial" w:hAnsi="Arial" w:cs="Arial"/>
          <w:bCs/>
          <w:sz w:val="24"/>
          <w:szCs w:val="24"/>
        </w:rPr>
      </w:pPr>
      <w:r w:rsidRPr="001F5A6D">
        <w:rPr>
          <w:rFonts w:ascii="Arial" w:hAnsi="Arial" w:cs="Arial"/>
          <w:bCs/>
          <w:sz w:val="24"/>
          <w:szCs w:val="24"/>
        </w:rPr>
        <w:t xml:space="preserve">opracowaniem dokumentów objętych niniejszą Umową, </w:t>
      </w:r>
    </w:p>
    <w:p w14:paraId="237C239B" w14:textId="77777777" w:rsidR="000E00A8" w:rsidRPr="001F5A6D" w:rsidRDefault="000E00A8" w:rsidP="001F5A6D">
      <w:pPr>
        <w:numPr>
          <w:ilvl w:val="0"/>
          <w:numId w:val="38"/>
        </w:numPr>
        <w:spacing w:line="360" w:lineRule="auto"/>
        <w:ind w:left="714" w:hanging="357"/>
        <w:jc w:val="both"/>
        <w:rPr>
          <w:rFonts w:ascii="Arial" w:hAnsi="Arial" w:cs="Arial"/>
          <w:bCs/>
          <w:sz w:val="24"/>
          <w:szCs w:val="24"/>
        </w:rPr>
      </w:pPr>
      <w:r w:rsidRPr="001F5A6D">
        <w:rPr>
          <w:rFonts w:ascii="Arial" w:hAnsi="Arial" w:cs="Arial"/>
          <w:bCs/>
          <w:sz w:val="24"/>
          <w:szCs w:val="24"/>
        </w:rPr>
        <w:t>opłatami, podatkami i innymi wydatkami niezbędnymi do prawidłowego wykonania i ukończenia przedmiotu umowy,</w:t>
      </w:r>
    </w:p>
    <w:p w14:paraId="6C6EC2E7" w14:textId="77777777" w:rsidR="000E00A8" w:rsidRPr="001F5A6D" w:rsidRDefault="000E00A8" w:rsidP="001F5A6D">
      <w:pPr>
        <w:numPr>
          <w:ilvl w:val="0"/>
          <w:numId w:val="38"/>
        </w:numPr>
        <w:spacing w:line="360" w:lineRule="auto"/>
        <w:ind w:left="714" w:hanging="357"/>
        <w:jc w:val="both"/>
        <w:rPr>
          <w:rFonts w:ascii="Arial" w:hAnsi="Arial" w:cs="Arial"/>
          <w:bCs/>
          <w:sz w:val="24"/>
          <w:szCs w:val="24"/>
        </w:rPr>
      </w:pPr>
      <w:r w:rsidRPr="001F5A6D">
        <w:rPr>
          <w:rFonts w:ascii="Arial" w:hAnsi="Arial" w:cs="Arial"/>
          <w:bCs/>
          <w:sz w:val="24"/>
          <w:szCs w:val="24"/>
        </w:rPr>
        <w:t xml:space="preserve">przejazdami i delegacjami, </w:t>
      </w:r>
    </w:p>
    <w:p w14:paraId="703810B3" w14:textId="57DB407F" w:rsidR="000E00A8" w:rsidRPr="001F5A6D" w:rsidRDefault="000E00A8" w:rsidP="001F5A6D">
      <w:pPr>
        <w:numPr>
          <w:ilvl w:val="0"/>
          <w:numId w:val="38"/>
        </w:numPr>
        <w:spacing w:line="360" w:lineRule="auto"/>
        <w:ind w:left="714" w:hanging="357"/>
        <w:jc w:val="both"/>
        <w:rPr>
          <w:rFonts w:ascii="Arial" w:hAnsi="Arial" w:cs="Arial"/>
          <w:bCs/>
          <w:color w:val="000000"/>
          <w:sz w:val="24"/>
          <w:szCs w:val="24"/>
        </w:rPr>
      </w:pPr>
      <w:bookmarkStart w:id="6" w:name="_Hlk88568088"/>
      <w:r w:rsidRPr="001F5A6D">
        <w:rPr>
          <w:rFonts w:ascii="Arial" w:hAnsi="Arial" w:cs="Arial"/>
          <w:bCs/>
          <w:color w:val="000000"/>
          <w:sz w:val="24"/>
          <w:szCs w:val="24"/>
        </w:rPr>
        <w:t>aktualizacj</w:t>
      </w:r>
      <w:r w:rsidR="00C8457C" w:rsidRPr="001F5A6D">
        <w:rPr>
          <w:rFonts w:ascii="Arial" w:hAnsi="Arial" w:cs="Arial"/>
          <w:bCs/>
          <w:color w:val="000000"/>
          <w:sz w:val="24"/>
          <w:szCs w:val="24"/>
        </w:rPr>
        <w:t>ami</w:t>
      </w:r>
      <w:r w:rsidRPr="001F5A6D">
        <w:rPr>
          <w:rFonts w:ascii="Arial" w:hAnsi="Arial" w:cs="Arial"/>
          <w:bCs/>
          <w:color w:val="000000"/>
          <w:sz w:val="24"/>
          <w:szCs w:val="24"/>
        </w:rPr>
        <w:t xml:space="preserve"> </w:t>
      </w:r>
      <w:bookmarkEnd w:id="6"/>
      <w:r w:rsidR="000C46B7" w:rsidRPr="001F5A6D">
        <w:rPr>
          <w:rFonts w:ascii="Arial" w:hAnsi="Arial" w:cs="Arial"/>
          <w:bCs/>
          <w:color w:val="000000"/>
          <w:sz w:val="24"/>
          <w:szCs w:val="24"/>
        </w:rPr>
        <w:t>kosztorysów inwestorskich i przedmiarów robót</w:t>
      </w:r>
      <w:r w:rsidRPr="001F5A6D">
        <w:rPr>
          <w:rFonts w:ascii="Arial" w:hAnsi="Arial" w:cs="Arial"/>
          <w:bCs/>
          <w:color w:val="000000"/>
          <w:sz w:val="24"/>
          <w:szCs w:val="24"/>
        </w:rPr>
        <w:t>,</w:t>
      </w:r>
    </w:p>
    <w:p w14:paraId="3B595065" w14:textId="0E1BB64A" w:rsidR="00C8457C" w:rsidRPr="001F5A6D" w:rsidRDefault="00D57F87" w:rsidP="001F5A6D">
      <w:pPr>
        <w:numPr>
          <w:ilvl w:val="0"/>
          <w:numId w:val="38"/>
        </w:numPr>
        <w:spacing w:line="360" w:lineRule="auto"/>
        <w:ind w:left="714" w:hanging="357"/>
        <w:jc w:val="both"/>
        <w:rPr>
          <w:rFonts w:ascii="Arial" w:hAnsi="Arial" w:cs="Arial"/>
          <w:bCs/>
          <w:color w:val="000000"/>
          <w:sz w:val="24"/>
          <w:szCs w:val="24"/>
        </w:rPr>
      </w:pPr>
      <w:bookmarkStart w:id="7" w:name="_Hlk188529251"/>
      <w:r>
        <w:rPr>
          <w:rFonts w:ascii="Arial" w:hAnsi="Arial" w:cs="Arial"/>
          <w:bCs/>
          <w:color w:val="000000"/>
          <w:sz w:val="24"/>
          <w:szCs w:val="24"/>
        </w:rPr>
        <w:t>sprawowaniem</w:t>
      </w:r>
      <w:r w:rsidR="000C46B7" w:rsidRPr="001F5A6D">
        <w:rPr>
          <w:rFonts w:ascii="Arial" w:hAnsi="Arial" w:cs="Arial"/>
          <w:bCs/>
          <w:color w:val="000000"/>
          <w:sz w:val="24"/>
          <w:szCs w:val="24"/>
        </w:rPr>
        <w:t xml:space="preserve"> nadzoru autorskiego</w:t>
      </w:r>
      <w:r>
        <w:rPr>
          <w:rFonts w:ascii="Arial" w:hAnsi="Arial" w:cs="Arial"/>
          <w:bCs/>
          <w:color w:val="000000"/>
          <w:sz w:val="24"/>
          <w:szCs w:val="24"/>
        </w:rPr>
        <w:t xml:space="preserve"> przez projektanta/projektantów</w:t>
      </w:r>
      <w:bookmarkEnd w:id="7"/>
      <w:r w:rsidR="000C46B7" w:rsidRPr="001F5A6D">
        <w:rPr>
          <w:rFonts w:ascii="Arial" w:hAnsi="Arial" w:cs="Arial"/>
          <w:bCs/>
          <w:color w:val="000000"/>
          <w:sz w:val="24"/>
          <w:szCs w:val="24"/>
        </w:rPr>
        <w:t>,</w:t>
      </w:r>
    </w:p>
    <w:p w14:paraId="31E59BBD" w14:textId="352A85BC" w:rsidR="000E00A8" w:rsidRPr="001F5A6D" w:rsidRDefault="000E00A8" w:rsidP="001F5A6D">
      <w:pPr>
        <w:numPr>
          <w:ilvl w:val="0"/>
          <w:numId w:val="38"/>
        </w:numPr>
        <w:spacing w:line="360" w:lineRule="auto"/>
        <w:ind w:left="714" w:hanging="357"/>
        <w:jc w:val="both"/>
        <w:rPr>
          <w:rFonts w:ascii="Arial" w:hAnsi="Arial" w:cs="Arial"/>
          <w:bCs/>
          <w:color w:val="000000"/>
          <w:sz w:val="24"/>
          <w:szCs w:val="24"/>
        </w:rPr>
      </w:pPr>
      <w:r w:rsidRPr="001F5A6D">
        <w:rPr>
          <w:rFonts w:ascii="Arial" w:hAnsi="Arial" w:cs="Arial"/>
          <w:bCs/>
          <w:sz w:val="24"/>
          <w:szCs w:val="24"/>
        </w:rPr>
        <w:t>wszelkimi opłatami i odszkodowaniami za szkody, koszty oraz straty wynikłe w związku z realizacją zamówienia.</w:t>
      </w:r>
    </w:p>
    <w:p w14:paraId="50946D1D" w14:textId="5D8B0F72" w:rsidR="000E00A8" w:rsidRPr="001F5A6D" w:rsidRDefault="000E00A8" w:rsidP="001F5A6D">
      <w:pPr>
        <w:numPr>
          <w:ilvl w:val="0"/>
          <w:numId w:val="1"/>
        </w:numPr>
        <w:spacing w:line="360" w:lineRule="auto"/>
        <w:ind w:right="-1"/>
        <w:jc w:val="both"/>
        <w:rPr>
          <w:rFonts w:ascii="Arial" w:hAnsi="Arial" w:cs="Arial"/>
          <w:bCs/>
          <w:sz w:val="24"/>
          <w:szCs w:val="24"/>
        </w:rPr>
      </w:pPr>
      <w:r w:rsidRPr="001F5A6D">
        <w:rPr>
          <w:rFonts w:ascii="Arial" w:hAnsi="Arial" w:cs="Arial"/>
          <w:bCs/>
          <w:sz w:val="24"/>
          <w:szCs w:val="24"/>
        </w:rPr>
        <w:t xml:space="preserve">Podatek VAT wynosi </w:t>
      </w:r>
      <w:r w:rsidR="00871680" w:rsidRPr="001F5A6D">
        <w:rPr>
          <w:rFonts w:ascii="Arial" w:hAnsi="Arial" w:cs="Arial"/>
          <w:bCs/>
          <w:sz w:val="24"/>
          <w:szCs w:val="24"/>
        </w:rPr>
        <w:t>.....</w:t>
      </w:r>
      <w:r w:rsidRPr="001F5A6D">
        <w:rPr>
          <w:rFonts w:ascii="Arial" w:hAnsi="Arial" w:cs="Arial"/>
          <w:bCs/>
          <w:sz w:val="24"/>
          <w:szCs w:val="24"/>
        </w:rPr>
        <w:t xml:space="preserve">% i zawarty jest w wynagrodzeniu z § </w:t>
      </w:r>
      <w:r w:rsidR="00220B65" w:rsidRPr="001F5A6D">
        <w:rPr>
          <w:rFonts w:ascii="Arial" w:hAnsi="Arial" w:cs="Arial"/>
          <w:bCs/>
          <w:sz w:val="24"/>
          <w:szCs w:val="24"/>
        </w:rPr>
        <w:t>5</w:t>
      </w:r>
      <w:r w:rsidRPr="001F5A6D">
        <w:rPr>
          <w:rFonts w:ascii="Arial" w:hAnsi="Arial" w:cs="Arial"/>
          <w:bCs/>
          <w:sz w:val="24"/>
          <w:szCs w:val="24"/>
        </w:rPr>
        <w:t xml:space="preserve"> ust. 2 umowy*. / Obowiązek podatkowy powstaje u Zamawiającego zgodnie z przepisami o podatku od towarów i usług (tzw. </w:t>
      </w:r>
      <w:r w:rsidRPr="001F5A6D">
        <w:rPr>
          <w:rStyle w:val="Pogrubienie"/>
          <w:rFonts w:ascii="Arial" w:hAnsi="Arial" w:cs="Arial"/>
          <w:b w:val="0"/>
          <w:sz w:val="24"/>
          <w:szCs w:val="24"/>
        </w:rPr>
        <w:t>mechanizm odwróconego obciążenia</w:t>
      </w:r>
      <w:r w:rsidRPr="001F5A6D">
        <w:rPr>
          <w:rFonts w:ascii="Arial" w:hAnsi="Arial" w:cs="Arial"/>
          <w:bCs/>
          <w:sz w:val="24"/>
          <w:szCs w:val="24"/>
        </w:rPr>
        <w:t xml:space="preserve">  podatkiem VAT).  </w:t>
      </w:r>
      <w:r w:rsidRPr="001F5A6D">
        <w:rPr>
          <w:rFonts w:ascii="Arial" w:hAnsi="Arial" w:cs="Arial"/>
          <w:bCs/>
          <w:sz w:val="24"/>
          <w:szCs w:val="24"/>
        </w:rPr>
        <w:lastRenderedPageBreak/>
        <w:t xml:space="preserve">Zamawiający od kwoty z § </w:t>
      </w:r>
      <w:r w:rsidR="00220B65" w:rsidRPr="001F5A6D">
        <w:rPr>
          <w:rFonts w:ascii="Arial" w:hAnsi="Arial" w:cs="Arial"/>
          <w:bCs/>
          <w:sz w:val="24"/>
          <w:szCs w:val="24"/>
        </w:rPr>
        <w:t>5</w:t>
      </w:r>
      <w:r w:rsidRPr="001F5A6D">
        <w:rPr>
          <w:rFonts w:ascii="Arial" w:hAnsi="Arial" w:cs="Arial"/>
          <w:bCs/>
          <w:sz w:val="24"/>
          <w:szCs w:val="24"/>
        </w:rPr>
        <w:t xml:space="preserve"> ust. 2 umowy naliczy i odprowadzi podatek VAT w wysokości ……. % w kwocie …….. zł (słownie złotych: ………………./100).*</w:t>
      </w:r>
    </w:p>
    <w:p w14:paraId="692AC800" w14:textId="3FDB223F" w:rsidR="000E00A8" w:rsidRPr="001F5A6D" w:rsidRDefault="000E00A8" w:rsidP="001F5A6D">
      <w:pPr>
        <w:numPr>
          <w:ilvl w:val="0"/>
          <w:numId w:val="1"/>
        </w:numPr>
        <w:spacing w:line="360" w:lineRule="auto"/>
        <w:ind w:right="-1"/>
        <w:jc w:val="both"/>
        <w:rPr>
          <w:rFonts w:ascii="Arial" w:hAnsi="Arial" w:cs="Arial"/>
          <w:bCs/>
          <w:sz w:val="24"/>
          <w:szCs w:val="24"/>
        </w:rPr>
      </w:pPr>
      <w:r w:rsidRPr="001F5A6D">
        <w:rPr>
          <w:rFonts w:ascii="Arial" w:hAnsi="Arial" w:cs="Arial"/>
          <w:bCs/>
          <w:sz w:val="24"/>
          <w:szCs w:val="24"/>
        </w:rPr>
        <w:t xml:space="preserve">W przypadku naliczenia opłat wskazanych w </w:t>
      </w:r>
      <w:r w:rsidR="001645EA" w:rsidRPr="001F5A6D">
        <w:rPr>
          <w:rFonts w:ascii="Arial" w:hAnsi="Arial" w:cs="Arial"/>
          <w:bCs/>
          <w:sz w:val="24"/>
          <w:szCs w:val="24"/>
        </w:rPr>
        <w:fldChar w:fldCharType="begin"/>
      </w:r>
      <w:r w:rsidR="001645EA" w:rsidRPr="001F5A6D">
        <w:rPr>
          <w:rFonts w:ascii="Arial" w:hAnsi="Arial" w:cs="Arial"/>
          <w:bCs/>
          <w:sz w:val="24"/>
          <w:szCs w:val="24"/>
        </w:rPr>
        <w:instrText>\SYMBOL 167 \f "Times New Roman CE"</w:instrText>
      </w:r>
      <w:r w:rsidR="001645EA" w:rsidRPr="001F5A6D">
        <w:rPr>
          <w:rFonts w:ascii="Arial" w:hAnsi="Arial" w:cs="Arial"/>
          <w:bCs/>
          <w:sz w:val="24"/>
          <w:szCs w:val="24"/>
        </w:rPr>
        <w:fldChar w:fldCharType="end"/>
      </w:r>
      <w:r w:rsidR="001645EA" w:rsidRPr="001F5A6D">
        <w:rPr>
          <w:rFonts w:ascii="Arial" w:hAnsi="Arial" w:cs="Arial"/>
          <w:bCs/>
          <w:sz w:val="24"/>
          <w:szCs w:val="24"/>
        </w:rPr>
        <w:t xml:space="preserve"> 5 </w:t>
      </w:r>
      <w:r w:rsidRPr="001F5A6D">
        <w:rPr>
          <w:rFonts w:ascii="Arial" w:hAnsi="Arial" w:cs="Arial"/>
          <w:bCs/>
          <w:sz w:val="24"/>
          <w:szCs w:val="24"/>
        </w:rPr>
        <w:t>ust. 3 przez stosowne organy lub podmioty bezpośrednio na Zamawiającego:</w:t>
      </w:r>
    </w:p>
    <w:p w14:paraId="2947995E" w14:textId="77777777" w:rsidR="000E00A8" w:rsidRPr="001F5A6D" w:rsidRDefault="000E00A8" w:rsidP="001F5A6D">
      <w:pPr>
        <w:numPr>
          <w:ilvl w:val="0"/>
          <w:numId w:val="39"/>
        </w:numPr>
        <w:spacing w:line="360" w:lineRule="auto"/>
        <w:jc w:val="both"/>
        <w:rPr>
          <w:rFonts w:ascii="Arial" w:hAnsi="Arial" w:cs="Arial"/>
          <w:bCs/>
          <w:sz w:val="24"/>
          <w:szCs w:val="24"/>
        </w:rPr>
      </w:pPr>
      <w:r w:rsidRPr="001F5A6D">
        <w:rPr>
          <w:rFonts w:ascii="Arial" w:hAnsi="Arial" w:cs="Arial"/>
          <w:bCs/>
          <w:sz w:val="24"/>
          <w:szCs w:val="24"/>
        </w:rPr>
        <w:t>Zamawiający wezwie Wykonawcę do dokonania zapłaty w wysokości i terminie wynikającym z przesłanego dokumentu organu lub podmiotu,</w:t>
      </w:r>
    </w:p>
    <w:p w14:paraId="3AD37E2B" w14:textId="77777777" w:rsidR="000E00A8" w:rsidRPr="001F5A6D" w:rsidRDefault="000E00A8" w:rsidP="001F5A6D">
      <w:pPr>
        <w:numPr>
          <w:ilvl w:val="0"/>
          <w:numId w:val="39"/>
        </w:numPr>
        <w:spacing w:line="360" w:lineRule="auto"/>
        <w:rPr>
          <w:rFonts w:ascii="Arial" w:hAnsi="Arial" w:cs="Arial"/>
          <w:bCs/>
          <w:sz w:val="24"/>
          <w:szCs w:val="24"/>
        </w:rPr>
      </w:pPr>
      <w:r w:rsidRPr="001F5A6D">
        <w:rPr>
          <w:rFonts w:ascii="Arial" w:hAnsi="Arial" w:cs="Arial"/>
          <w:bCs/>
          <w:sz w:val="24"/>
          <w:szCs w:val="24"/>
        </w:rPr>
        <w:t>w przypadku braku dokonania prawidłowej i terminowej zapłaty przez Wykonawcę, Zamawiający dokona wymaganych płatności za Wykonawcę i obciąży Go powstałą kwotą, potrącając ją z wynagrodzenia umownego Wykonawcy - bez Jego protestu.</w:t>
      </w:r>
    </w:p>
    <w:p w14:paraId="5E9C1B59" w14:textId="77777777" w:rsidR="000E00A8" w:rsidRPr="001F5A6D" w:rsidRDefault="000E00A8" w:rsidP="001F5A6D">
      <w:pPr>
        <w:numPr>
          <w:ilvl w:val="0"/>
          <w:numId w:val="1"/>
        </w:numPr>
        <w:spacing w:line="360" w:lineRule="auto"/>
        <w:ind w:right="-1"/>
        <w:jc w:val="both"/>
        <w:rPr>
          <w:rFonts w:ascii="Arial" w:hAnsi="Arial" w:cs="Arial"/>
          <w:bCs/>
          <w:sz w:val="24"/>
          <w:szCs w:val="24"/>
        </w:rPr>
      </w:pPr>
      <w:r w:rsidRPr="001F5A6D">
        <w:rPr>
          <w:rFonts w:ascii="Arial" w:hAnsi="Arial" w:cs="Arial"/>
          <w:bCs/>
          <w:sz w:val="24"/>
          <w:szCs w:val="24"/>
        </w:rPr>
        <w:t>Wykonawca oświadcza, że zapoznał się z zakresem prac oraz z wyliczeniem ich wartości i nie wnosi z tego tytułu żadnych zastrzeżeń.</w:t>
      </w:r>
    </w:p>
    <w:p w14:paraId="4DA1BD90" w14:textId="77777777" w:rsidR="00FB460C" w:rsidRDefault="00FB460C" w:rsidP="001F5A6D">
      <w:pPr>
        <w:spacing w:line="360" w:lineRule="auto"/>
        <w:ind w:left="360" w:right="-1" w:hanging="360"/>
        <w:jc w:val="center"/>
        <w:rPr>
          <w:rFonts w:ascii="Arial" w:hAnsi="Arial" w:cs="Arial"/>
          <w:bCs/>
          <w:sz w:val="24"/>
          <w:szCs w:val="24"/>
        </w:rPr>
      </w:pPr>
    </w:p>
    <w:p w14:paraId="609AE37E" w14:textId="417F59B8" w:rsidR="0015784E" w:rsidRPr="001F5A6D" w:rsidRDefault="0015784E" w:rsidP="001F5A6D">
      <w:pPr>
        <w:spacing w:line="360" w:lineRule="auto"/>
        <w:ind w:left="360" w:right="-1" w:hanging="360"/>
        <w:jc w:val="center"/>
        <w:rPr>
          <w:rFonts w:ascii="Arial" w:hAnsi="Arial" w:cs="Arial"/>
          <w:bCs/>
          <w:sz w:val="24"/>
          <w:szCs w:val="24"/>
        </w:rPr>
      </w:pPr>
      <w:r w:rsidRPr="001F5A6D">
        <w:rPr>
          <w:rFonts w:ascii="Arial" w:hAnsi="Arial" w:cs="Arial"/>
          <w:bCs/>
          <w:sz w:val="24"/>
          <w:szCs w:val="24"/>
        </w:rPr>
        <w:fldChar w:fldCharType="begin"/>
      </w:r>
      <w:r w:rsidRPr="001F5A6D">
        <w:rPr>
          <w:rFonts w:ascii="Arial" w:hAnsi="Arial" w:cs="Arial"/>
          <w:bCs/>
          <w:sz w:val="24"/>
          <w:szCs w:val="24"/>
        </w:rPr>
        <w:instrText>\SYMBOL 167 \f "Times New Roman CE"</w:instrText>
      </w:r>
      <w:r w:rsidRPr="001F5A6D">
        <w:rPr>
          <w:rFonts w:ascii="Arial" w:hAnsi="Arial" w:cs="Arial"/>
          <w:bCs/>
          <w:sz w:val="24"/>
          <w:szCs w:val="24"/>
        </w:rPr>
        <w:fldChar w:fldCharType="end"/>
      </w:r>
      <w:r w:rsidRPr="001F5A6D">
        <w:rPr>
          <w:rFonts w:ascii="Arial" w:hAnsi="Arial" w:cs="Arial"/>
          <w:bCs/>
          <w:sz w:val="24"/>
          <w:szCs w:val="24"/>
        </w:rPr>
        <w:t xml:space="preserve">     </w:t>
      </w:r>
      <w:r w:rsidR="00C41FAC" w:rsidRPr="001F5A6D">
        <w:rPr>
          <w:rFonts w:ascii="Arial" w:hAnsi="Arial" w:cs="Arial"/>
          <w:bCs/>
          <w:sz w:val="24"/>
          <w:szCs w:val="24"/>
        </w:rPr>
        <w:t>6</w:t>
      </w:r>
    </w:p>
    <w:p w14:paraId="31164F3C" w14:textId="77777777" w:rsidR="0015784E" w:rsidRPr="001F5A6D" w:rsidRDefault="0015784E" w:rsidP="001F5A6D">
      <w:pPr>
        <w:spacing w:line="360" w:lineRule="auto"/>
        <w:ind w:left="360" w:right="-1" w:hanging="360"/>
        <w:jc w:val="both"/>
        <w:rPr>
          <w:rFonts w:ascii="Arial" w:hAnsi="Arial" w:cs="Arial"/>
          <w:bCs/>
          <w:sz w:val="24"/>
          <w:szCs w:val="24"/>
        </w:rPr>
      </w:pPr>
    </w:p>
    <w:p w14:paraId="3B288EBC" w14:textId="77777777" w:rsidR="001645EA" w:rsidRPr="001F5A6D" w:rsidRDefault="001645EA" w:rsidP="001F5A6D">
      <w:pPr>
        <w:spacing w:line="360" w:lineRule="auto"/>
        <w:ind w:left="360" w:right="-1" w:hanging="360"/>
        <w:jc w:val="both"/>
        <w:rPr>
          <w:rFonts w:ascii="Arial" w:hAnsi="Arial" w:cs="Arial"/>
          <w:bCs/>
          <w:sz w:val="24"/>
          <w:szCs w:val="24"/>
        </w:rPr>
      </w:pPr>
      <w:r w:rsidRPr="001F5A6D">
        <w:rPr>
          <w:rFonts w:ascii="Arial" w:hAnsi="Arial" w:cs="Arial"/>
          <w:bCs/>
          <w:sz w:val="24"/>
          <w:szCs w:val="24"/>
        </w:rPr>
        <w:t>1.</w:t>
      </w:r>
      <w:r w:rsidRPr="001F5A6D">
        <w:rPr>
          <w:rFonts w:ascii="Arial" w:hAnsi="Arial" w:cs="Arial"/>
          <w:bCs/>
          <w:sz w:val="24"/>
          <w:szCs w:val="24"/>
        </w:rPr>
        <w:tab/>
        <w:t>Wykonawca zapłaci Zamawiającemu kary umowne:</w:t>
      </w:r>
    </w:p>
    <w:p w14:paraId="1DF88CB4" w14:textId="2C85D5F3" w:rsidR="001645EA" w:rsidRPr="001F5A6D" w:rsidRDefault="001645EA" w:rsidP="001F5A6D">
      <w:pPr>
        <w:numPr>
          <w:ilvl w:val="0"/>
          <w:numId w:val="12"/>
        </w:numPr>
        <w:spacing w:line="360" w:lineRule="auto"/>
        <w:ind w:right="-1"/>
        <w:jc w:val="both"/>
        <w:rPr>
          <w:rFonts w:ascii="Arial" w:hAnsi="Arial" w:cs="Arial"/>
          <w:bCs/>
          <w:sz w:val="24"/>
          <w:szCs w:val="24"/>
        </w:rPr>
      </w:pPr>
      <w:r w:rsidRPr="001F5A6D">
        <w:rPr>
          <w:rFonts w:ascii="Arial" w:hAnsi="Arial" w:cs="Arial"/>
          <w:bCs/>
          <w:sz w:val="24"/>
          <w:szCs w:val="24"/>
        </w:rPr>
        <w:t xml:space="preserve">za nieterminowe wykonanie przedmiotu umowy z przyczyn leżących po stronie Wykonawcy w wysokości 0,2 % wartości wynagrodzenia brutto z </w:t>
      </w:r>
      <w:r w:rsidRPr="001F5A6D">
        <w:rPr>
          <w:rFonts w:ascii="Arial" w:hAnsi="Arial" w:cs="Arial"/>
          <w:bCs/>
          <w:sz w:val="24"/>
          <w:szCs w:val="24"/>
        </w:rPr>
        <w:fldChar w:fldCharType="begin"/>
      </w:r>
      <w:r w:rsidRPr="001F5A6D">
        <w:rPr>
          <w:rFonts w:ascii="Arial" w:hAnsi="Arial" w:cs="Arial"/>
          <w:bCs/>
          <w:sz w:val="24"/>
          <w:szCs w:val="24"/>
        </w:rPr>
        <w:instrText>\SYMBOL 167 \f "Times New Roman CE"</w:instrText>
      </w:r>
      <w:r w:rsidRPr="001F5A6D">
        <w:rPr>
          <w:rFonts w:ascii="Arial" w:hAnsi="Arial" w:cs="Arial"/>
          <w:bCs/>
          <w:sz w:val="24"/>
          <w:szCs w:val="24"/>
        </w:rPr>
        <w:fldChar w:fldCharType="end"/>
      </w:r>
      <w:r w:rsidRPr="001F5A6D">
        <w:rPr>
          <w:rFonts w:ascii="Arial" w:hAnsi="Arial" w:cs="Arial"/>
          <w:bCs/>
          <w:sz w:val="24"/>
          <w:szCs w:val="24"/>
        </w:rPr>
        <w:t xml:space="preserve"> 5 ust. 2 za każdy dzień zwłoki,</w:t>
      </w:r>
    </w:p>
    <w:p w14:paraId="633A9707" w14:textId="304B7687" w:rsidR="001645EA" w:rsidRPr="001F5A6D" w:rsidRDefault="001645EA" w:rsidP="001F5A6D">
      <w:pPr>
        <w:numPr>
          <w:ilvl w:val="0"/>
          <w:numId w:val="12"/>
        </w:numPr>
        <w:spacing w:line="360" w:lineRule="auto"/>
        <w:ind w:right="-1"/>
        <w:jc w:val="both"/>
        <w:rPr>
          <w:rFonts w:ascii="Arial" w:hAnsi="Arial" w:cs="Arial"/>
          <w:bCs/>
          <w:sz w:val="24"/>
          <w:szCs w:val="24"/>
        </w:rPr>
      </w:pPr>
      <w:r w:rsidRPr="001F5A6D">
        <w:rPr>
          <w:rFonts w:ascii="Arial" w:hAnsi="Arial" w:cs="Arial"/>
          <w:bCs/>
          <w:sz w:val="24"/>
          <w:szCs w:val="24"/>
        </w:rPr>
        <w:t xml:space="preserve">z tytułu odstąpienia od wykonania umowy lub rozwiązania umowy z przyczyn leżących po stronie Wykonawcy w wysokości 20 % wartości wynagrodzenia brutto z </w:t>
      </w:r>
      <w:r w:rsidRPr="001F5A6D">
        <w:rPr>
          <w:rFonts w:ascii="Arial" w:hAnsi="Arial" w:cs="Arial"/>
          <w:bCs/>
          <w:sz w:val="24"/>
          <w:szCs w:val="24"/>
        </w:rPr>
        <w:fldChar w:fldCharType="begin"/>
      </w:r>
      <w:r w:rsidRPr="001F5A6D">
        <w:rPr>
          <w:rFonts w:ascii="Arial" w:hAnsi="Arial" w:cs="Arial"/>
          <w:bCs/>
          <w:sz w:val="24"/>
          <w:szCs w:val="24"/>
        </w:rPr>
        <w:instrText>\SYMBOL 167 \f "Times New Roman CE"</w:instrText>
      </w:r>
      <w:r w:rsidRPr="001F5A6D">
        <w:rPr>
          <w:rFonts w:ascii="Arial" w:hAnsi="Arial" w:cs="Arial"/>
          <w:bCs/>
          <w:sz w:val="24"/>
          <w:szCs w:val="24"/>
        </w:rPr>
        <w:fldChar w:fldCharType="end"/>
      </w:r>
      <w:r w:rsidRPr="001F5A6D">
        <w:rPr>
          <w:rFonts w:ascii="Arial" w:hAnsi="Arial" w:cs="Arial"/>
          <w:bCs/>
          <w:sz w:val="24"/>
          <w:szCs w:val="24"/>
        </w:rPr>
        <w:t xml:space="preserve"> 5 ust. 2,</w:t>
      </w:r>
    </w:p>
    <w:p w14:paraId="59C0C5E0" w14:textId="05E84F0F" w:rsidR="001645EA" w:rsidRPr="001F5A6D" w:rsidRDefault="001645EA" w:rsidP="001F5A6D">
      <w:pPr>
        <w:numPr>
          <w:ilvl w:val="0"/>
          <w:numId w:val="12"/>
        </w:numPr>
        <w:autoSpaceDE w:val="0"/>
        <w:autoSpaceDN w:val="0"/>
        <w:adjustRightInd w:val="0"/>
        <w:spacing w:line="360" w:lineRule="auto"/>
        <w:jc w:val="both"/>
        <w:rPr>
          <w:rFonts w:ascii="Arial" w:hAnsi="Arial" w:cs="Arial"/>
          <w:bCs/>
          <w:sz w:val="24"/>
          <w:szCs w:val="24"/>
        </w:rPr>
      </w:pPr>
      <w:r w:rsidRPr="001F5A6D">
        <w:rPr>
          <w:rFonts w:ascii="Arial" w:hAnsi="Arial" w:cs="Arial"/>
          <w:bCs/>
          <w:sz w:val="24"/>
          <w:szCs w:val="24"/>
        </w:rPr>
        <w:t>za zwłokę w usunięciu wad stwierdzonych przy odbiorze, w okresie rękojmi za wady przedmiotu umowy lub w okresie gwarancji - w wysokości 0,2 % wartości wynagrodzenia brutto z § 5 ust. 2, za każdy dzień zwłoki, liczonego od dnia wyznaczonego na usunięcie wad - usterek,</w:t>
      </w:r>
    </w:p>
    <w:p w14:paraId="53741683" w14:textId="3FAD767A" w:rsidR="001645EA" w:rsidRPr="001F5A6D" w:rsidRDefault="001645EA" w:rsidP="001F5A6D">
      <w:pPr>
        <w:numPr>
          <w:ilvl w:val="0"/>
          <w:numId w:val="12"/>
        </w:numPr>
        <w:autoSpaceDE w:val="0"/>
        <w:autoSpaceDN w:val="0"/>
        <w:adjustRightInd w:val="0"/>
        <w:spacing w:line="360" w:lineRule="auto"/>
        <w:jc w:val="both"/>
        <w:rPr>
          <w:rFonts w:ascii="Arial" w:hAnsi="Arial" w:cs="Arial"/>
          <w:bCs/>
          <w:sz w:val="24"/>
          <w:szCs w:val="24"/>
        </w:rPr>
      </w:pPr>
      <w:r w:rsidRPr="001F5A6D">
        <w:rPr>
          <w:rFonts w:ascii="Arial" w:hAnsi="Arial" w:cs="Arial"/>
          <w:bCs/>
          <w:sz w:val="24"/>
          <w:szCs w:val="24"/>
        </w:rPr>
        <w:t>z tytułu braku zapłaty lub nieterminowej zapłaty wynagrodzenia należnego podwykonawcom lub dalszym podwykonawcom - w wysokości 2 % wartości wynagrodzenia brutto z § 5 ust. 2, za każdy przypadek,</w:t>
      </w:r>
    </w:p>
    <w:p w14:paraId="27908E43" w14:textId="2A991AC7" w:rsidR="001645EA" w:rsidRPr="001F5A6D" w:rsidRDefault="001645EA" w:rsidP="001F5A6D">
      <w:pPr>
        <w:numPr>
          <w:ilvl w:val="0"/>
          <w:numId w:val="12"/>
        </w:numPr>
        <w:autoSpaceDE w:val="0"/>
        <w:autoSpaceDN w:val="0"/>
        <w:adjustRightInd w:val="0"/>
        <w:spacing w:line="360" w:lineRule="auto"/>
        <w:jc w:val="both"/>
        <w:rPr>
          <w:rFonts w:ascii="Arial" w:hAnsi="Arial" w:cs="Arial"/>
          <w:bCs/>
          <w:sz w:val="24"/>
          <w:szCs w:val="24"/>
        </w:rPr>
      </w:pPr>
      <w:r w:rsidRPr="001F5A6D">
        <w:rPr>
          <w:rFonts w:ascii="Arial" w:hAnsi="Arial" w:cs="Arial"/>
          <w:bCs/>
          <w:sz w:val="24"/>
          <w:szCs w:val="24"/>
        </w:rPr>
        <w:t xml:space="preserve">z tytułu nieprzedłożenia poświadczonej za zgodność z oryginałem kopii umowy </w:t>
      </w:r>
      <w:r w:rsidRPr="001F5A6D">
        <w:rPr>
          <w:rFonts w:ascii="Arial" w:hAnsi="Arial" w:cs="Arial"/>
          <w:bCs/>
          <w:sz w:val="24"/>
          <w:szCs w:val="24"/>
        </w:rPr>
        <w:br/>
        <w:t>o podwykonawstwo lub jej zmiany - w wysokości 2 % wartości wynagrodzenia brutto z § 5 ust. 2, za każdy przypadek,</w:t>
      </w:r>
    </w:p>
    <w:p w14:paraId="6FAE5EAD" w14:textId="2FE94B5E" w:rsidR="001645EA" w:rsidRPr="001F5A6D" w:rsidRDefault="001645EA" w:rsidP="001F5A6D">
      <w:pPr>
        <w:numPr>
          <w:ilvl w:val="0"/>
          <w:numId w:val="12"/>
        </w:numPr>
        <w:autoSpaceDE w:val="0"/>
        <w:autoSpaceDN w:val="0"/>
        <w:adjustRightInd w:val="0"/>
        <w:spacing w:line="360" w:lineRule="auto"/>
        <w:jc w:val="both"/>
        <w:rPr>
          <w:rFonts w:ascii="Arial" w:hAnsi="Arial" w:cs="Arial"/>
          <w:bCs/>
          <w:sz w:val="24"/>
          <w:szCs w:val="24"/>
        </w:rPr>
      </w:pPr>
      <w:r w:rsidRPr="001F5A6D">
        <w:rPr>
          <w:rFonts w:ascii="Arial" w:hAnsi="Arial" w:cs="Arial"/>
          <w:bCs/>
          <w:sz w:val="24"/>
          <w:szCs w:val="24"/>
        </w:rPr>
        <w:t>z tytułu braku zmiany umowy o podwykonawstwo w zakresie terminu zapłaty - w wysokości 2% wartości wynagrodzenia brutto z § 5 ust. 2,</w:t>
      </w:r>
    </w:p>
    <w:p w14:paraId="0F7317D9" w14:textId="43B2A990" w:rsidR="001645EA" w:rsidRPr="001F5A6D" w:rsidRDefault="001645EA" w:rsidP="001F5A6D">
      <w:pPr>
        <w:numPr>
          <w:ilvl w:val="0"/>
          <w:numId w:val="12"/>
        </w:numPr>
        <w:autoSpaceDE w:val="0"/>
        <w:autoSpaceDN w:val="0"/>
        <w:adjustRightInd w:val="0"/>
        <w:spacing w:line="360" w:lineRule="auto"/>
        <w:jc w:val="both"/>
        <w:rPr>
          <w:rFonts w:ascii="Arial" w:hAnsi="Arial" w:cs="Arial"/>
          <w:bCs/>
          <w:sz w:val="24"/>
          <w:szCs w:val="24"/>
        </w:rPr>
      </w:pPr>
      <w:r w:rsidRPr="001F5A6D">
        <w:rPr>
          <w:rFonts w:ascii="Arial" w:hAnsi="Arial" w:cs="Arial"/>
          <w:bCs/>
          <w:sz w:val="24"/>
          <w:szCs w:val="24"/>
        </w:rPr>
        <w:lastRenderedPageBreak/>
        <w:t>w innych przypadkach niewykonania lub nienależytego wykonania przez Wykonawcę obowiązków wynikających z umowy z przyczyn leżących po jego stronie - w wysokości 2 % wartości wynagrodzenia brutto z § 5 ust. 2, za każdy przypadek.</w:t>
      </w:r>
    </w:p>
    <w:p w14:paraId="4D66A331" w14:textId="39D73B1D" w:rsidR="001645EA" w:rsidRPr="001F5A6D" w:rsidRDefault="001645EA" w:rsidP="001F5A6D">
      <w:pPr>
        <w:numPr>
          <w:ilvl w:val="0"/>
          <w:numId w:val="16"/>
        </w:numPr>
        <w:spacing w:line="360" w:lineRule="auto"/>
        <w:ind w:right="-1"/>
        <w:jc w:val="both"/>
        <w:rPr>
          <w:rFonts w:ascii="Arial" w:hAnsi="Arial" w:cs="Arial"/>
          <w:bCs/>
          <w:spacing w:val="-4"/>
          <w:sz w:val="24"/>
          <w:szCs w:val="24"/>
        </w:rPr>
      </w:pPr>
      <w:r w:rsidRPr="001F5A6D">
        <w:rPr>
          <w:rFonts w:ascii="Arial" w:hAnsi="Arial" w:cs="Arial"/>
          <w:bCs/>
          <w:spacing w:val="-4"/>
          <w:sz w:val="24"/>
          <w:szCs w:val="24"/>
        </w:rPr>
        <w:t xml:space="preserve">Łączna, maksymalna wysokość kar umownych, której może dochodzić Zamawiający od Wykonawcy, stanowi 30 % wartości wynagrodzenia brutto z </w:t>
      </w:r>
      <w:r w:rsidRPr="001F5A6D">
        <w:rPr>
          <w:rFonts w:ascii="Arial" w:hAnsi="Arial" w:cs="Arial"/>
          <w:bCs/>
          <w:spacing w:val="-4"/>
          <w:sz w:val="24"/>
          <w:szCs w:val="24"/>
        </w:rPr>
        <w:fldChar w:fldCharType="begin"/>
      </w:r>
      <w:r w:rsidRPr="001F5A6D">
        <w:rPr>
          <w:rFonts w:ascii="Arial" w:hAnsi="Arial" w:cs="Arial"/>
          <w:bCs/>
          <w:spacing w:val="-4"/>
          <w:sz w:val="24"/>
          <w:szCs w:val="24"/>
        </w:rPr>
        <w:instrText>\SYMBOL 167 \f "Times New Roman CE"</w:instrText>
      </w:r>
      <w:r w:rsidRPr="001F5A6D">
        <w:rPr>
          <w:rFonts w:ascii="Arial" w:hAnsi="Arial" w:cs="Arial"/>
          <w:bCs/>
          <w:spacing w:val="-4"/>
          <w:sz w:val="24"/>
          <w:szCs w:val="24"/>
        </w:rPr>
        <w:fldChar w:fldCharType="end"/>
      </w:r>
      <w:r w:rsidRPr="001F5A6D">
        <w:rPr>
          <w:rFonts w:ascii="Arial" w:hAnsi="Arial" w:cs="Arial"/>
          <w:bCs/>
          <w:spacing w:val="-4"/>
          <w:sz w:val="24"/>
          <w:szCs w:val="24"/>
        </w:rPr>
        <w:t xml:space="preserve"> 5 ust. 2.</w:t>
      </w:r>
    </w:p>
    <w:p w14:paraId="758F73F3" w14:textId="52FC756D" w:rsidR="001645EA" w:rsidRPr="001F5A6D" w:rsidRDefault="001645EA" w:rsidP="001F5A6D">
      <w:pPr>
        <w:numPr>
          <w:ilvl w:val="0"/>
          <w:numId w:val="16"/>
        </w:numPr>
        <w:spacing w:line="360" w:lineRule="auto"/>
        <w:ind w:right="-1"/>
        <w:jc w:val="both"/>
        <w:rPr>
          <w:rFonts w:ascii="Arial" w:hAnsi="Arial" w:cs="Arial"/>
          <w:bCs/>
          <w:spacing w:val="-2"/>
          <w:sz w:val="24"/>
          <w:szCs w:val="24"/>
        </w:rPr>
      </w:pPr>
      <w:r w:rsidRPr="001F5A6D">
        <w:rPr>
          <w:rFonts w:ascii="Arial" w:hAnsi="Arial" w:cs="Arial"/>
          <w:bCs/>
          <w:spacing w:val="-2"/>
          <w:sz w:val="24"/>
          <w:szCs w:val="24"/>
        </w:rPr>
        <w:t xml:space="preserve">Zamawiający zapłaci Wykonawcy kary umowne z tytułu odstąpienia od wykonania umowy z winy Zamawiającego w wysokości 20 % wartości wynagrodzenia brutto z </w:t>
      </w:r>
      <w:r w:rsidRPr="001F5A6D">
        <w:rPr>
          <w:rFonts w:ascii="Arial" w:hAnsi="Arial" w:cs="Arial"/>
          <w:bCs/>
          <w:spacing w:val="-2"/>
          <w:sz w:val="24"/>
          <w:szCs w:val="24"/>
        </w:rPr>
        <w:fldChar w:fldCharType="begin"/>
      </w:r>
      <w:r w:rsidRPr="001F5A6D">
        <w:rPr>
          <w:rFonts w:ascii="Arial" w:hAnsi="Arial" w:cs="Arial"/>
          <w:bCs/>
          <w:spacing w:val="-2"/>
          <w:sz w:val="24"/>
          <w:szCs w:val="24"/>
        </w:rPr>
        <w:instrText>\SYMBOL 167 \f "Times New Roman CE"</w:instrText>
      </w:r>
      <w:r w:rsidRPr="001F5A6D">
        <w:rPr>
          <w:rFonts w:ascii="Arial" w:hAnsi="Arial" w:cs="Arial"/>
          <w:bCs/>
          <w:spacing w:val="-2"/>
          <w:sz w:val="24"/>
          <w:szCs w:val="24"/>
        </w:rPr>
        <w:fldChar w:fldCharType="end"/>
      </w:r>
      <w:r w:rsidRPr="001F5A6D">
        <w:rPr>
          <w:rFonts w:ascii="Arial" w:hAnsi="Arial" w:cs="Arial"/>
          <w:bCs/>
          <w:spacing w:val="-2"/>
          <w:sz w:val="24"/>
          <w:szCs w:val="24"/>
        </w:rPr>
        <w:t xml:space="preserve"> 5 ust. 2,  za wyjątkiem zdarzeń określonych w § 10 ust. 1 pkt. 1.</w:t>
      </w:r>
    </w:p>
    <w:p w14:paraId="1B6039B9" w14:textId="2080FC65" w:rsidR="001645EA" w:rsidRPr="001F5A6D" w:rsidRDefault="001645EA" w:rsidP="001F5A6D">
      <w:pPr>
        <w:numPr>
          <w:ilvl w:val="0"/>
          <w:numId w:val="16"/>
        </w:numPr>
        <w:spacing w:line="360" w:lineRule="auto"/>
        <w:jc w:val="both"/>
        <w:rPr>
          <w:rFonts w:ascii="Arial" w:hAnsi="Arial" w:cs="Arial"/>
          <w:bCs/>
          <w:spacing w:val="-2"/>
          <w:sz w:val="24"/>
          <w:szCs w:val="24"/>
        </w:rPr>
      </w:pPr>
      <w:r w:rsidRPr="001F5A6D">
        <w:rPr>
          <w:rFonts w:ascii="Arial" w:hAnsi="Arial" w:cs="Arial"/>
          <w:bCs/>
          <w:spacing w:val="-2"/>
          <w:sz w:val="24"/>
          <w:szCs w:val="24"/>
        </w:rPr>
        <w:t xml:space="preserve">Łączna, maksymalna wysokość kar umownych, której może dochodzić Wykonawca od Zamawiającego, stanowi 30 % wartości wynagrodzenia brutto z </w:t>
      </w:r>
      <w:r w:rsidRPr="001F5A6D">
        <w:rPr>
          <w:rFonts w:ascii="Arial" w:hAnsi="Arial" w:cs="Arial"/>
          <w:bCs/>
          <w:spacing w:val="-2"/>
          <w:sz w:val="24"/>
          <w:szCs w:val="24"/>
        </w:rPr>
        <w:fldChar w:fldCharType="begin"/>
      </w:r>
      <w:r w:rsidRPr="001F5A6D">
        <w:rPr>
          <w:rFonts w:ascii="Arial" w:hAnsi="Arial" w:cs="Arial"/>
          <w:bCs/>
          <w:spacing w:val="-2"/>
          <w:sz w:val="24"/>
          <w:szCs w:val="24"/>
        </w:rPr>
        <w:instrText>\SYMBOL 167 \f "Times New Roman CE"</w:instrText>
      </w:r>
      <w:r w:rsidRPr="001F5A6D">
        <w:rPr>
          <w:rFonts w:ascii="Arial" w:hAnsi="Arial" w:cs="Arial"/>
          <w:bCs/>
          <w:spacing w:val="-2"/>
          <w:sz w:val="24"/>
          <w:szCs w:val="24"/>
        </w:rPr>
        <w:fldChar w:fldCharType="end"/>
      </w:r>
      <w:r w:rsidRPr="001F5A6D">
        <w:rPr>
          <w:rFonts w:ascii="Arial" w:hAnsi="Arial" w:cs="Arial"/>
          <w:bCs/>
          <w:spacing w:val="-2"/>
          <w:sz w:val="24"/>
          <w:szCs w:val="24"/>
        </w:rPr>
        <w:t xml:space="preserve"> 5 ust. 2.</w:t>
      </w:r>
    </w:p>
    <w:p w14:paraId="55933F34" w14:textId="77777777" w:rsidR="001645EA" w:rsidRPr="00640172" w:rsidRDefault="001645EA" w:rsidP="001F5A6D">
      <w:pPr>
        <w:pStyle w:val="Tekstblokowy"/>
        <w:numPr>
          <w:ilvl w:val="0"/>
          <w:numId w:val="16"/>
        </w:numPr>
        <w:spacing w:line="360" w:lineRule="auto"/>
        <w:rPr>
          <w:rFonts w:ascii="Arial" w:hAnsi="Arial" w:cs="Arial"/>
          <w:sz w:val="24"/>
          <w:szCs w:val="24"/>
        </w:rPr>
      </w:pPr>
      <w:r w:rsidRPr="00640172">
        <w:rPr>
          <w:rFonts w:ascii="Arial" w:hAnsi="Arial" w:cs="Arial"/>
          <w:sz w:val="24"/>
          <w:szCs w:val="24"/>
        </w:rPr>
        <w:t xml:space="preserve">Stronom przysługuje prawo do dochodzenia odszkodowania przewyższającego karę umowną do wysokości rzeczywiście poniesionej szkody.  </w:t>
      </w:r>
    </w:p>
    <w:p w14:paraId="0CEC954C" w14:textId="77777777" w:rsidR="001645EA" w:rsidRPr="001F5A6D" w:rsidRDefault="001645EA" w:rsidP="001F5A6D">
      <w:pPr>
        <w:pStyle w:val="Tekstblokowy"/>
        <w:numPr>
          <w:ilvl w:val="0"/>
          <w:numId w:val="16"/>
        </w:numPr>
        <w:spacing w:line="360" w:lineRule="auto"/>
        <w:rPr>
          <w:rFonts w:ascii="Arial" w:hAnsi="Arial" w:cs="Arial"/>
          <w:bCs/>
          <w:sz w:val="24"/>
          <w:szCs w:val="24"/>
        </w:rPr>
      </w:pPr>
      <w:r w:rsidRPr="001F5A6D">
        <w:rPr>
          <w:rFonts w:ascii="Arial" w:hAnsi="Arial" w:cs="Arial"/>
          <w:bCs/>
          <w:sz w:val="24"/>
          <w:szCs w:val="24"/>
        </w:rPr>
        <w:t>Zamawiający zastrzega sobie możliwość potrącenia i/lub kompensaty kar z bieżącego wynagrodzenia Wykonawcy.</w:t>
      </w:r>
    </w:p>
    <w:p w14:paraId="2C10D251" w14:textId="77777777" w:rsidR="0015784E" w:rsidRPr="001F5A6D" w:rsidRDefault="0015784E" w:rsidP="001F5A6D">
      <w:pPr>
        <w:spacing w:line="360" w:lineRule="auto"/>
        <w:ind w:right="-1"/>
        <w:jc w:val="both"/>
        <w:rPr>
          <w:rFonts w:ascii="Arial" w:hAnsi="Arial" w:cs="Arial"/>
          <w:bCs/>
          <w:sz w:val="24"/>
          <w:szCs w:val="24"/>
        </w:rPr>
      </w:pPr>
    </w:p>
    <w:p w14:paraId="1C612B05" w14:textId="29001C99" w:rsidR="0015784E" w:rsidRPr="001F5A6D" w:rsidRDefault="0015784E" w:rsidP="001F5A6D">
      <w:pPr>
        <w:spacing w:line="360" w:lineRule="auto"/>
        <w:ind w:right="-1"/>
        <w:jc w:val="center"/>
        <w:rPr>
          <w:rFonts w:ascii="Arial" w:hAnsi="Arial" w:cs="Arial"/>
          <w:bCs/>
          <w:sz w:val="24"/>
          <w:szCs w:val="24"/>
        </w:rPr>
      </w:pPr>
      <w:r w:rsidRPr="001F5A6D">
        <w:rPr>
          <w:rFonts w:ascii="Arial" w:hAnsi="Arial" w:cs="Arial"/>
          <w:bCs/>
          <w:sz w:val="24"/>
          <w:szCs w:val="24"/>
        </w:rPr>
        <w:fldChar w:fldCharType="begin"/>
      </w:r>
      <w:r w:rsidRPr="001F5A6D">
        <w:rPr>
          <w:rFonts w:ascii="Arial" w:hAnsi="Arial" w:cs="Arial"/>
          <w:bCs/>
          <w:sz w:val="24"/>
          <w:szCs w:val="24"/>
        </w:rPr>
        <w:instrText>\SYMBOL 167 \f "Times New Roman CE"</w:instrText>
      </w:r>
      <w:r w:rsidRPr="001F5A6D">
        <w:rPr>
          <w:rFonts w:ascii="Arial" w:hAnsi="Arial" w:cs="Arial"/>
          <w:bCs/>
          <w:sz w:val="24"/>
          <w:szCs w:val="24"/>
        </w:rPr>
        <w:fldChar w:fldCharType="end"/>
      </w:r>
      <w:r w:rsidRPr="001F5A6D">
        <w:rPr>
          <w:rFonts w:ascii="Arial" w:hAnsi="Arial" w:cs="Arial"/>
          <w:bCs/>
          <w:sz w:val="24"/>
          <w:szCs w:val="24"/>
        </w:rPr>
        <w:t xml:space="preserve">     </w:t>
      </w:r>
      <w:r w:rsidR="00C41FAC" w:rsidRPr="001F5A6D">
        <w:rPr>
          <w:rFonts w:ascii="Arial" w:hAnsi="Arial" w:cs="Arial"/>
          <w:bCs/>
          <w:sz w:val="24"/>
          <w:szCs w:val="24"/>
        </w:rPr>
        <w:t>7</w:t>
      </w:r>
    </w:p>
    <w:p w14:paraId="56BC1E21" w14:textId="77777777" w:rsidR="00C41FAC" w:rsidRPr="001F5A6D" w:rsidRDefault="00C41FAC" w:rsidP="001F5A6D">
      <w:pPr>
        <w:spacing w:line="360" w:lineRule="auto"/>
        <w:ind w:right="-1"/>
        <w:jc w:val="both"/>
        <w:rPr>
          <w:rFonts w:ascii="Arial" w:hAnsi="Arial" w:cs="Arial"/>
          <w:bCs/>
          <w:sz w:val="24"/>
          <w:szCs w:val="24"/>
        </w:rPr>
      </w:pPr>
    </w:p>
    <w:p w14:paraId="0D3036B1" w14:textId="77777777" w:rsidR="001645EA" w:rsidRPr="001F5A6D" w:rsidRDefault="001645EA" w:rsidP="001F5A6D">
      <w:pPr>
        <w:numPr>
          <w:ilvl w:val="0"/>
          <w:numId w:val="45"/>
        </w:numPr>
        <w:tabs>
          <w:tab w:val="clear" w:pos="360"/>
        </w:tabs>
        <w:autoSpaceDE w:val="0"/>
        <w:autoSpaceDN w:val="0"/>
        <w:adjustRightInd w:val="0"/>
        <w:spacing w:line="360" w:lineRule="auto"/>
        <w:jc w:val="both"/>
        <w:rPr>
          <w:rFonts w:ascii="Arial" w:hAnsi="Arial" w:cs="Arial"/>
          <w:bCs/>
          <w:sz w:val="24"/>
          <w:szCs w:val="24"/>
        </w:rPr>
      </w:pPr>
      <w:r w:rsidRPr="001F5A6D">
        <w:rPr>
          <w:rFonts w:ascii="Arial" w:hAnsi="Arial" w:cs="Arial"/>
          <w:bCs/>
          <w:sz w:val="24"/>
          <w:szCs w:val="24"/>
        </w:rPr>
        <w:t>Strony postanawiają, iż odpowiedzialność Wykonawcy z tytułu rękojmi za wady przedmiotu umowy  wynosi 36 miesięcy, licząc od daty jego odbioru.</w:t>
      </w:r>
    </w:p>
    <w:p w14:paraId="0DAEE977" w14:textId="77777777" w:rsidR="001645EA" w:rsidRPr="001F5A6D" w:rsidRDefault="001645EA" w:rsidP="001F5A6D">
      <w:pPr>
        <w:numPr>
          <w:ilvl w:val="0"/>
          <w:numId w:val="45"/>
        </w:numPr>
        <w:tabs>
          <w:tab w:val="clear" w:pos="360"/>
        </w:tabs>
        <w:autoSpaceDE w:val="0"/>
        <w:autoSpaceDN w:val="0"/>
        <w:adjustRightInd w:val="0"/>
        <w:spacing w:line="360" w:lineRule="auto"/>
        <w:jc w:val="both"/>
        <w:rPr>
          <w:rFonts w:ascii="Arial" w:hAnsi="Arial" w:cs="Arial"/>
          <w:bCs/>
          <w:sz w:val="24"/>
          <w:szCs w:val="24"/>
        </w:rPr>
      </w:pPr>
      <w:r w:rsidRPr="001F5A6D">
        <w:rPr>
          <w:rFonts w:ascii="Arial" w:hAnsi="Arial" w:cs="Arial"/>
          <w:bCs/>
          <w:sz w:val="24"/>
          <w:szCs w:val="24"/>
        </w:rPr>
        <w:t>Wykonawca udziela gwarancji na wykonany przedmiot umowy na okres 36 miesięcy, licząc od daty jego odbioru, zobowiązując się do bezpłatnego usuwania wad przedmiotu umowy, jeżeli wady te ujawnią się we wskazanym wyżej okresie.</w:t>
      </w:r>
    </w:p>
    <w:p w14:paraId="0A3F2073" w14:textId="77777777" w:rsidR="001645EA" w:rsidRPr="001F5A6D" w:rsidRDefault="001645EA" w:rsidP="001F5A6D">
      <w:pPr>
        <w:numPr>
          <w:ilvl w:val="0"/>
          <w:numId w:val="45"/>
        </w:numPr>
        <w:tabs>
          <w:tab w:val="clear" w:pos="360"/>
        </w:tabs>
        <w:autoSpaceDE w:val="0"/>
        <w:autoSpaceDN w:val="0"/>
        <w:adjustRightInd w:val="0"/>
        <w:spacing w:line="360" w:lineRule="auto"/>
        <w:jc w:val="both"/>
        <w:rPr>
          <w:rFonts w:ascii="Arial" w:hAnsi="Arial" w:cs="Arial"/>
          <w:bCs/>
          <w:sz w:val="24"/>
          <w:szCs w:val="24"/>
        </w:rPr>
      </w:pPr>
      <w:r w:rsidRPr="001F5A6D">
        <w:rPr>
          <w:rFonts w:ascii="Arial" w:hAnsi="Arial" w:cs="Arial"/>
          <w:bCs/>
          <w:sz w:val="24"/>
          <w:szCs w:val="24"/>
        </w:rPr>
        <w:t>O wykryciu wady przedmiotu umowy w okresie gwarancji Zamawiający obowiązany jest zawiadomić Wykonawcę na piśmie. Wiążącą Wykonawcę formą zawiadomienia o wadzie jest również zawiadomienie dokonane przez Zamawiającego za pośrednictwem telefonu, faksu lub poczty elektronicznej – potwierdzone następnie na piśmie.</w:t>
      </w:r>
    </w:p>
    <w:p w14:paraId="32CC8151" w14:textId="77777777" w:rsidR="001645EA" w:rsidRPr="001F5A6D" w:rsidRDefault="001645EA" w:rsidP="001F5A6D">
      <w:pPr>
        <w:numPr>
          <w:ilvl w:val="0"/>
          <w:numId w:val="45"/>
        </w:numPr>
        <w:tabs>
          <w:tab w:val="clear" w:pos="360"/>
        </w:tabs>
        <w:autoSpaceDE w:val="0"/>
        <w:autoSpaceDN w:val="0"/>
        <w:adjustRightInd w:val="0"/>
        <w:spacing w:line="360" w:lineRule="auto"/>
        <w:jc w:val="both"/>
        <w:rPr>
          <w:rFonts w:ascii="Arial" w:hAnsi="Arial" w:cs="Arial"/>
          <w:bCs/>
          <w:sz w:val="24"/>
          <w:szCs w:val="24"/>
        </w:rPr>
      </w:pPr>
      <w:r w:rsidRPr="001F5A6D">
        <w:rPr>
          <w:rFonts w:ascii="Arial" w:hAnsi="Arial" w:cs="Arial"/>
          <w:bCs/>
          <w:sz w:val="24"/>
          <w:szCs w:val="24"/>
        </w:rPr>
        <w:t>Istnienie wady strony potwierdzą protokolarnie, uzgadniając sposób i termin usunięcia wady  – z zastrzeżeniem ust. 5.</w:t>
      </w:r>
    </w:p>
    <w:p w14:paraId="6A89DA56" w14:textId="77777777" w:rsidR="001645EA" w:rsidRPr="001F5A6D" w:rsidRDefault="001645EA" w:rsidP="001F5A6D">
      <w:pPr>
        <w:numPr>
          <w:ilvl w:val="0"/>
          <w:numId w:val="45"/>
        </w:numPr>
        <w:tabs>
          <w:tab w:val="clear" w:pos="360"/>
        </w:tabs>
        <w:autoSpaceDE w:val="0"/>
        <w:autoSpaceDN w:val="0"/>
        <w:adjustRightInd w:val="0"/>
        <w:spacing w:line="360" w:lineRule="auto"/>
        <w:jc w:val="both"/>
        <w:rPr>
          <w:rFonts w:ascii="Arial" w:hAnsi="Arial" w:cs="Arial"/>
          <w:bCs/>
          <w:sz w:val="24"/>
          <w:szCs w:val="24"/>
        </w:rPr>
      </w:pPr>
      <w:r w:rsidRPr="001F5A6D">
        <w:rPr>
          <w:rFonts w:ascii="Arial" w:hAnsi="Arial" w:cs="Arial"/>
          <w:bCs/>
          <w:sz w:val="24"/>
          <w:szCs w:val="24"/>
        </w:rPr>
        <w:t>W razie uchylania się przez Wykonawcę od obowiązków określonych w ust. 4 – dokonane w tym względzie jednostronne ustalenia Zamawiającego - przedstawione Wykonawcy w jednej z form przewidzianych dla zawiadomienia o wadzie – są dla Wykonawcy wiążące.</w:t>
      </w:r>
    </w:p>
    <w:p w14:paraId="458A143F" w14:textId="77777777" w:rsidR="001645EA" w:rsidRPr="001F5A6D" w:rsidRDefault="001645EA" w:rsidP="001F5A6D">
      <w:pPr>
        <w:numPr>
          <w:ilvl w:val="0"/>
          <w:numId w:val="45"/>
        </w:numPr>
        <w:tabs>
          <w:tab w:val="clear" w:pos="360"/>
        </w:tabs>
        <w:autoSpaceDE w:val="0"/>
        <w:autoSpaceDN w:val="0"/>
        <w:adjustRightInd w:val="0"/>
        <w:spacing w:line="360" w:lineRule="auto"/>
        <w:jc w:val="both"/>
        <w:rPr>
          <w:rFonts w:ascii="Arial" w:hAnsi="Arial" w:cs="Arial"/>
          <w:bCs/>
          <w:spacing w:val="-2"/>
          <w:sz w:val="24"/>
          <w:szCs w:val="24"/>
        </w:rPr>
      </w:pPr>
      <w:r w:rsidRPr="001F5A6D">
        <w:rPr>
          <w:rFonts w:ascii="Arial" w:hAnsi="Arial" w:cs="Arial"/>
          <w:bCs/>
          <w:spacing w:val="-2"/>
          <w:sz w:val="24"/>
          <w:szCs w:val="24"/>
        </w:rPr>
        <w:lastRenderedPageBreak/>
        <w:t>Ustalony przez strony termin usunięcia wady liczony jest od daty jego ustalenia, zaś w przypadku określonym w ust. 5 – od daty zawiadomienia Wykonawcy o ustaleniach Zamawiającego w przedmiocie sposobu i terminu usunięcia wady. Jako datę zawiadomienia przyjmuje się datę przekazania Wykonawcy informacji w formie telefonicznej, za pośrednictwem faksu lub poczty elektronicznej, a w przypadku zawiadomienia dokonanego wyłącznie na piśmie – datę, w której pismo zostało Wykonawcy doręczone bądź też Wykonawca miał możliwość zapoznania się z jego treścią.</w:t>
      </w:r>
    </w:p>
    <w:p w14:paraId="5D378A27" w14:textId="77777777" w:rsidR="001645EA" w:rsidRPr="001F5A6D" w:rsidRDefault="001645EA" w:rsidP="001F5A6D">
      <w:pPr>
        <w:numPr>
          <w:ilvl w:val="0"/>
          <w:numId w:val="45"/>
        </w:numPr>
        <w:tabs>
          <w:tab w:val="clear" w:pos="360"/>
        </w:tabs>
        <w:autoSpaceDE w:val="0"/>
        <w:autoSpaceDN w:val="0"/>
        <w:adjustRightInd w:val="0"/>
        <w:spacing w:line="360" w:lineRule="auto"/>
        <w:jc w:val="both"/>
        <w:rPr>
          <w:rFonts w:ascii="Arial" w:hAnsi="Arial" w:cs="Arial"/>
          <w:bCs/>
          <w:sz w:val="24"/>
          <w:szCs w:val="24"/>
        </w:rPr>
      </w:pPr>
      <w:r w:rsidRPr="001F5A6D">
        <w:rPr>
          <w:rFonts w:ascii="Arial" w:hAnsi="Arial" w:cs="Arial"/>
          <w:bCs/>
          <w:sz w:val="24"/>
          <w:szCs w:val="24"/>
        </w:rPr>
        <w:t>Wykonawca zobowiązany jest do zawiadomienia Zamawiającego o usunięciu wad oraz do zgłoszenia u Zamawiającego żądania wyznaczenia terminu na odbiór wykonanych w tym zakresie prac - w jednej z form przewidzianych dla zawiadomienia o wadach.</w:t>
      </w:r>
    </w:p>
    <w:p w14:paraId="36BBEF22" w14:textId="77777777" w:rsidR="001645EA" w:rsidRPr="001F5A6D" w:rsidRDefault="001645EA" w:rsidP="001F5A6D">
      <w:pPr>
        <w:numPr>
          <w:ilvl w:val="0"/>
          <w:numId w:val="45"/>
        </w:numPr>
        <w:tabs>
          <w:tab w:val="clear" w:pos="360"/>
        </w:tabs>
        <w:autoSpaceDE w:val="0"/>
        <w:autoSpaceDN w:val="0"/>
        <w:adjustRightInd w:val="0"/>
        <w:spacing w:line="360" w:lineRule="auto"/>
        <w:jc w:val="both"/>
        <w:rPr>
          <w:rFonts w:ascii="Arial" w:hAnsi="Arial" w:cs="Arial"/>
          <w:bCs/>
          <w:sz w:val="24"/>
          <w:szCs w:val="24"/>
        </w:rPr>
      </w:pPr>
      <w:r w:rsidRPr="001F5A6D">
        <w:rPr>
          <w:rFonts w:ascii="Arial" w:hAnsi="Arial" w:cs="Arial"/>
          <w:bCs/>
          <w:sz w:val="24"/>
          <w:szCs w:val="24"/>
        </w:rPr>
        <w:t>Usunięcie wad powinno być stwierdzone protokolarnie przez strony. Maksymalny termin na usunięcie wady wynosi 14 dni.</w:t>
      </w:r>
    </w:p>
    <w:p w14:paraId="62D1B395" w14:textId="77777777" w:rsidR="001645EA" w:rsidRPr="001F5A6D" w:rsidRDefault="001645EA" w:rsidP="001F5A6D">
      <w:pPr>
        <w:numPr>
          <w:ilvl w:val="0"/>
          <w:numId w:val="45"/>
        </w:numPr>
        <w:tabs>
          <w:tab w:val="clear" w:pos="360"/>
        </w:tabs>
        <w:spacing w:line="360" w:lineRule="auto"/>
        <w:ind w:right="-1"/>
        <w:jc w:val="both"/>
        <w:rPr>
          <w:rFonts w:ascii="Arial" w:hAnsi="Arial" w:cs="Arial"/>
          <w:bCs/>
          <w:sz w:val="24"/>
          <w:szCs w:val="24"/>
        </w:rPr>
      </w:pPr>
      <w:r w:rsidRPr="001F5A6D">
        <w:rPr>
          <w:rFonts w:ascii="Arial" w:hAnsi="Arial" w:cs="Arial"/>
          <w:bCs/>
          <w:sz w:val="24"/>
          <w:szCs w:val="24"/>
        </w:rPr>
        <w:t>W przypadku nieusunięcia przez Wykonawcę wad ujawnionych w okresie gwarancji w uzgodnionym przez strony terminie albo w terminie jednostronnie ustalonym przez Zamawiającego – zgodnie z ust. 5 – Zamawiający ma prawo powierzenia usunięcia stwierdzonych wad innemu podmiotowi – na koszt i niebezpieczeństwo Wykonawcy.</w:t>
      </w:r>
    </w:p>
    <w:p w14:paraId="1E1A018F" w14:textId="77777777" w:rsidR="000E00A8" w:rsidRPr="001F5A6D" w:rsidRDefault="000E00A8" w:rsidP="001F5A6D">
      <w:pPr>
        <w:autoSpaceDE w:val="0"/>
        <w:autoSpaceDN w:val="0"/>
        <w:adjustRightInd w:val="0"/>
        <w:spacing w:line="360" w:lineRule="auto"/>
        <w:ind w:left="357"/>
        <w:jc w:val="both"/>
        <w:rPr>
          <w:rFonts w:ascii="Arial" w:hAnsi="Arial" w:cs="Arial"/>
          <w:bCs/>
          <w:sz w:val="24"/>
          <w:szCs w:val="24"/>
        </w:rPr>
      </w:pPr>
    </w:p>
    <w:p w14:paraId="0803EE1E" w14:textId="77777777" w:rsidR="0015784E" w:rsidRPr="001F5A6D" w:rsidRDefault="0015784E" w:rsidP="001F5A6D">
      <w:pPr>
        <w:spacing w:line="360" w:lineRule="auto"/>
        <w:ind w:right="-1"/>
        <w:jc w:val="center"/>
        <w:rPr>
          <w:rFonts w:ascii="Arial" w:hAnsi="Arial" w:cs="Arial"/>
          <w:bCs/>
          <w:sz w:val="24"/>
          <w:szCs w:val="24"/>
        </w:rPr>
      </w:pPr>
      <w:r w:rsidRPr="001F5A6D">
        <w:rPr>
          <w:rFonts w:ascii="Arial" w:hAnsi="Arial" w:cs="Arial"/>
          <w:bCs/>
          <w:sz w:val="24"/>
          <w:szCs w:val="24"/>
        </w:rPr>
        <w:fldChar w:fldCharType="begin"/>
      </w:r>
      <w:r w:rsidRPr="001F5A6D">
        <w:rPr>
          <w:rFonts w:ascii="Arial" w:hAnsi="Arial" w:cs="Arial"/>
          <w:bCs/>
          <w:sz w:val="24"/>
          <w:szCs w:val="24"/>
        </w:rPr>
        <w:instrText>\SYMBOL 167 \f "Times New Roman CE"</w:instrText>
      </w:r>
      <w:r w:rsidRPr="001F5A6D">
        <w:rPr>
          <w:rFonts w:ascii="Arial" w:hAnsi="Arial" w:cs="Arial"/>
          <w:bCs/>
          <w:sz w:val="24"/>
          <w:szCs w:val="24"/>
        </w:rPr>
        <w:fldChar w:fldCharType="end"/>
      </w:r>
      <w:r w:rsidRPr="001F5A6D">
        <w:rPr>
          <w:rFonts w:ascii="Arial" w:hAnsi="Arial" w:cs="Arial"/>
          <w:bCs/>
          <w:sz w:val="24"/>
          <w:szCs w:val="24"/>
        </w:rPr>
        <w:t xml:space="preserve">     </w:t>
      </w:r>
      <w:r w:rsidR="00645C9C" w:rsidRPr="001F5A6D">
        <w:rPr>
          <w:rFonts w:ascii="Arial" w:hAnsi="Arial" w:cs="Arial"/>
          <w:bCs/>
          <w:sz w:val="24"/>
          <w:szCs w:val="24"/>
        </w:rPr>
        <w:t>8</w:t>
      </w:r>
    </w:p>
    <w:p w14:paraId="19D2BC15" w14:textId="77777777" w:rsidR="0015784E" w:rsidRPr="001F5A6D" w:rsidRDefault="0015784E" w:rsidP="001F5A6D">
      <w:pPr>
        <w:spacing w:line="360" w:lineRule="auto"/>
        <w:ind w:right="-1"/>
        <w:jc w:val="both"/>
        <w:rPr>
          <w:rFonts w:ascii="Arial" w:hAnsi="Arial" w:cs="Arial"/>
          <w:bCs/>
          <w:sz w:val="24"/>
          <w:szCs w:val="24"/>
        </w:rPr>
      </w:pPr>
    </w:p>
    <w:p w14:paraId="44863A89" w14:textId="3697A487" w:rsidR="008D7E45" w:rsidRPr="001F5A6D" w:rsidRDefault="000E00A8" w:rsidP="001F5A6D">
      <w:pPr>
        <w:numPr>
          <w:ilvl w:val="0"/>
          <w:numId w:val="15"/>
        </w:numPr>
        <w:spacing w:line="360" w:lineRule="auto"/>
        <w:ind w:right="-1"/>
        <w:jc w:val="both"/>
        <w:rPr>
          <w:rFonts w:ascii="Arial" w:hAnsi="Arial" w:cs="Arial"/>
          <w:bCs/>
          <w:color w:val="000000"/>
          <w:sz w:val="24"/>
          <w:szCs w:val="24"/>
        </w:rPr>
      </w:pPr>
      <w:r w:rsidRPr="001F5A6D">
        <w:rPr>
          <w:rFonts w:ascii="Arial" w:hAnsi="Arial" w:cs="Arial"/>
          <w:bCs/>
          <w:sz w:val="24"/>
          <w:szCs w:val="24"/>
        </w:rPr>
        <w:t>Strony ustalają, że rozliczenie za wykonanie przedmiotu odbędzie się na podstawie faktury wystawionej po odbiorze przedmiotu umowy pisemnym potwierdzeniu tego faktu w protokole odbioru</w:t>
      </w:r>
      <w:r w:rsidR="008D7E45" w:rsidRPr="001F5A6D">
        <w:rPr>
          <w:rFonts w:ascii="Arial" w:hAnsi="Arial" w:cs="Arial"/>
          <w:bCs/>
          <w:sz w:val="24"/>
          <w:szCs w:val="24"/>
        </w:rPr>
        <w:t>.</w:t>
      </w:r>
    </w:p>
    <w:p w14:paraId="155BEACE" w14:textId="28E93CDA" w:rsidR="008D7E45" w:rsidRPr="001F5A6D" w:rsidRDefault="008D7E45" w:rsidP="001F5A6D">
      <w:pPr>
        <w:numPr>
          <w:ilvl w:val="0"/>
          <w:numId w:val="15"/>
        </w:numPr>
        <w:spacing w:line="360" w:lineRule="auto"/>
        <w:ind w:left="357" w:hanging="357"/>
        <w:jc w:val="both"/>
        <w:rPr>
          <w:rFonts w:ascii="Arial" w:hAnsi="Arial" w:cs="Arial"/>
          <w:bCs/>
          <w:sz w:val="24"/>
          <w:szCs w:val="24"/>
        </w:rPr>
      </w:pPr>
      <w:r w:rsidRPr="001F5A6D">
        <w:rPr>
          <w:rFonts w:ascii="Arial" w:hAnsi="Arial" w:cs="Arial"/>
          <w:bCs/>
          <w:sz w:val="24"/>
          <w:szCs w:val="24"/>
        </w:rPr>
        <w:t>Wykonawca zobowiązuje się do wystawienia faktur</w:t>
      </w:r>
      <w:r w:rsidR="001645EA" w:rsidRPr="001F5A6D">
        <w:rPr>
          <w:rFonts w:ascii="Arial" w:hAnsi="Arial" w:cs="Arial"/>
          <w:bCs/>
          <w:sz w:val="24"/>
          <w:szCs w:val="24"/>
        </w:rPr>
        <w:t>y</w:t>
      </w:r>
      <w:r w:rsidRPr="001F5A6D">
        <w:rPr>
          <w:rFonts w:ascii="Arial" w:hAnsi="Arial" w:cs="Arial"/>
          <w:bCs/>
          <w:sz w:val="24"/>
          <w:szCs w:val="24"/>
        </w:rPr>
        <w:t xml:space="preserve"> po wykonaniu czynności, </w:t>
      </w:r>
      <w:r w:rsidR="002D69A2">
        <w:rPr>
          <w:rFonts w:ascii="Arial" w:hAnsi="Arial" w:cs="Arial"/>
          <w:bCs/>
          <w:sz w:val="24"/>
          <w:szCs w:val="24"/>
        </w:rPr>
        <w:br/>
      </w:r>
      <w:r w:rsidRPr="001F5A6D">
        <w:rPr>
          <w:rFonts w:ascii="Arial" w:hAnsi="Arial" w:cs="Arial"/>
          <w:bCs/>
          <w:sz w:val="24"/>
          <w:szCs w:val="24"/>
        </w:rPr>
        <w:t xml:space="preserve">o których mowa wyżej w </w:t>
      </w:r>
      <w:r w:rsidRPr="001F5A6D">
        <w:rPr>
          <w:rFonts w:ascii="Arial" w:hAnsi="Arial" w:cs="Arial"/>
          <w:bCs/>
          <w:sz w:val="24"/>
          <w:szCs w:val="24"/>
        </w:rPr>
        <w:fldChar w:fldCharType="begin"/>
      </w:r>
      <w:r w:rsidRPr="001F5A6D">
        <w:rPr>
          <w:rFonts w:ascii="Arial" w:hAnsi="Arial" w:cs="Arial"/>
          <w:bCs/>
          <w:sz w:val="24"/>
          <w:szCs w:val="24"/>
        </w:rPr>
        <w:instrText>\SYMBOL 167 \f "Times New Roman CE"</w:instrText>
      </w:r>
      <w:r w:rsidRPr="001F5A6D">
        <w:rPr>
          <w:rFonts w:ascii="Arial" w:hAnsi="Arial" w:cs="Arial"/>
          <w:bCs/>
          <w:sz w:val="24"/>
          <w:szCs w:val="24"/>
        </w:rPr>
        <w:fldChar w:fldCharType="end"/>
      </w:r>
      <w:r w:rsidRPr="001F5A6D">
        <w:rPr>
          <w:rFonts w:ascii="Arial" w:hAnsi="Arial" w:cs="Arial"/>
          <w:bCs/>
          <w:sz w:val="24"/>
          <w:szCs w:val="24"/>
        </w:rPr>
        <w:t xml:space="preserve"> </w:t>
      </w:r>
      <w:r w:rsidR="001645EA" w:rsidRPr="001F5A6D">
        <w:rPr>
          <w:rFonts w:ascii="Arial" w:hAnsi="Arial" w:cs="Arial"/>
          <w:bCs/>
          <w:sz w:val="24"/>
          <w:szCs w:val="24"/>
        </w:rPr>
        <w:t>8</w:t>
      </w:r>
      <w:r w:rsidRPr="001F5A6D">
        <w:rPr>
          <w:rFonts w:ascii="Arial" w:hAnsi="Arial" w:cs="Arial"/>
          <w:bCs/>
          <w:sz w:val="24"/>
          <w:szCs w:val="24"/>
        </w:rPr>
        <w:t xml:space="preserve"> ust. </w:t>
      </w:r>
      <w:r w:rsidR="001645EA" w:rsidRPr="001F5A6D">
        <w:rPr>
          <w:rFonts w:ascii="Arial" w:hAnsi="Arial" w:cs="Arial"/>
          <w:bCs/>
          <w:sz w:val="24"/>
          <w:szCs w:val="24"/>
        </w:rPr>
        <w:t>1</w:t>
      </w:r>
      <w:r w:rsidRPr="001F5A6D">
        <w:rPr>
          <w:rFonts w:ascii="Arial" w:hAnsi="Arial" w:cs="Arial"/>
          <w:bCs/>
          <w:sz w:val="24"/>
          <w:szCs w:val="24"/>
        </w:rPr>
        <w:t>, w terminie określonym w obowiązujących przepisach prawa.</w:t>
      </w:r>
    </w:p>
    <w:p w14:paraId="024BA733" w14:textId="4A84C4C5" w:rsidR="00D02550" w:rsidRPr="001F5A6D" w:rsidRDefault="00D02550" w:rsidP="001F5A6D">
      <w:pPr>
        <w:numPr>
          <w:ilvl w:val="0"/>
          <w:numId w:val="15"/>
        </w:numPr>
        <w:spacing w:line="360" w:lineRule="auto"/>
        <w:ind w:left="357" w:hanging="357"/>
        <w:jc w:val="both"/>
        <w:rPr>
          <w:rFonts w:ascii="Arial" w:hAnsi="Arial" w:cs="Arial"/>
          <w:bCs/>
          <w:sz w:val="24"/>
          <w:szCs w:val="24"/>
        </w:rPr>
      </w:pPr>
      <w:r w:rsidRPr="001F5A6D">
        <w:rPr>
          <w:rFonts w:ascii="Arial" w:hAnsi="Arial" w:cs="Arial"/>
          <w:bCs/>
          <w:sz w:val="24"/>
          <w:szCs w:val="24"/>
        </w:rPr>
        <w:t>Faktur</w:t>
      </w:r>
      <w:r w:rsidR="001645EA" w:rsidRPr="001F5A6D">
        <w:rPr>
          <w:rFonts w:ascii="Arial" w:hAnsi="Arial" w:cs="Arial"/>
          <w:bCs/>
          <w:sz w:val="24"/>
          <w:szCs w:val="24"/>
        </w:rPr>
        <w:t>ę</w:t>
      </w:r>
      <w:r w:rsidRPr="001F5A6D">
        <w:rPr>
          <w:rFonts w:ascii="Arial" w:hAnsi="Arial" w:cs="Arial"/>
          <w:bCs/>
          <w:sz w:val="24"/>
          <w:szCs w:val="24"/>
        </w:rPr>
        <w:t xml:space="preserve"> należy wystawić na: Powiat Namysłowski, Pl. Wolności 12A, 46-100 Namysłów, NIP: 7521453127.</w:t>
      </w:r>
    </w:p>
    <w:p w14:paraId="2B59F225" w14:textId="77777777" w:rsidR="006D130B" w:rsidRPr="001F5A6D" w:rsidRDefault="006D130B" w:rsidP="001F5A6D">
      <w:pPr>
        <w:numPr>
          <w:ilvl w:val="0"/>
          <w:numId w:val="15"/>
        </w:numPr>
        <w:spacing w:line="360" w:lineRule="auto"/>
        <w:ind w:left="357" w:hanging="357"/>
        <w:jc w:val="both"/>
        <w:rPr>
          <w:rFonts w:ascii="Arial" w:hAnsi="Arial" w:cs="Arial"/>
          <w:bCs/>
          <w:sz w:val="24"/>
          <w:szCs w:val="24"/>
        </w:rPr>
      </w:pPr>
      <w:r w:rsidRPr="001F5A6D">
        <w:rPr>
          <w:rFonts w:ascii="Arial" w:hAnsi="Arial" w:cs="Arial"/>
          <w:bCs/>
          <w:sz w:val="24"/>
          <w:szCs w:val="24"/>
        </w:rPr>
        <w:t>Faktura wystawiona bezpodstawnie lub nieprawidłowo zostanie zwrócona Wykonawcy.</w:t>
      </w:r>
    </w:p>
    <w:p w14:paraId="34AB4C23" w14:textId="619C6CA3" w:rsidR="006D130B" w:rsidRPr="001F5A6D" w:rsidRDefault="006D130B" w:rsidP="001F5A6D">
      <w:pPr>
        <w:numPr>
          <w:ilvl w:val="0"/>
          <w:numId w:val="15"/>
        </w:numPr>
        <w:spacing w:line="360" w:lineRule="auto"/>
        <w:ind w:left="357" w:hanging="357"/>
        <w:jc w:val="both"/>
        <w:rPr>
          <w:rFonts w:ascii="Arial" w:hAnsi="Arial" w:cs="Arial"/>
          <w:bCs/>
          <w:spacing w:val="-6"/>
          <w:sz w:val="24"/>
          <w:szCs w:val="24"/>
        </w:rPr>
      </w:pPr>
      <w:r w:rsidRPr="001F5A6D">
        <w:rPr>
          <w:rFonts w:ascii="Arial" w:hAnsi="Arial" w:cs="Arial"/>
          <w:bCs/>
          <w:spacing w:val="-6"/>
          <w:sz w:val="24"/>
          <w:szCs w:val="24"/>
        </w:rPr>
        <w:t xml:space="preserve">Zamawiający zobowiązuje się zapłacić Wykonawcy wynagrodzenie w  terminie do </w:t>
      </w:r>
      <w:r w:rsidR="00A41B16">
        <w:rPr>
          <w:rFonts w:ascii="Arial" w:hAnsi="Arial" w:cs="Arial"/>
          <w:bCs/>
          <w:spacing w:val="-6"/>
          <w:sz w:val="24"/>
          <w:szCs w:val="24"/>
        </w:rPr>
        <w:t xml:space="preserve">                    </w:t>
      </w:r>
      <w:r w:rsidRPr="001F5A6D">
        <w:rPr>
          <w:rFonts w:ascii="Arial" w:hAnsi="Arial" w:cs="Arial"/>
          <w:bCs/>
          <w:spacing w:val="-6"/>
          <w:sz w:val="24"/>
          <w:szCs w:val="24"/>
        </w:rPr>
        <w:t>21 dni od daty doręczenia do siedziby Zamawiającego prawidłowo wystawionej</w:t>
      </w:r>
      <w:r w:rsidRPr="001F5A6D">
        <w:rPr>
          <w:rFonts w:ascii="Arial" w:hAnsi="Arial" w:cs="Arial"/>
          <w:bCs/>
          <w:color w:val="FF0000"/>
          <w:spacing w:val="-6"/>
          <w:sz w:val="24"/>
          <w:szCs w:val="24"/>
        </w:rPr>
        <w:t xml:space="preserve"> </w:t>
      </w:r>
      <w:r w:rsidRPr="001F5A6D">
        <w:rPr>
          <w:rFonts w:ascii="Arial" w:hAnsi="Arial" w:cs="Arial"/>
          <w:bCs/>
          <w:spacing w:val="-6"/>
          <w:sz w:val="24"/>
          <w:szCs w:val="24"/>
        </w:rPr>
        <w:t>faktury.</w:t>
      </w:r>
    </w:p>
    <w:p w14:paraId="2A94AB44" w14:textId="77777777" w:rsidR="006D130B" w:rsidRPr="001F5A6D" w:rsidRDefault="006D130B" w:rsidP="001F5A6D">
      <w:pPr>
        <w:numPr>
          <w:ilvl w:val="0"/>
          <w:numId w:val="15"/>
        </w:numPr>
        <w:spacing w:line="360" w:lineRule="auto"/>
        <w:ind w:left="357" w:hanging="357"/>
        <w:jc w:val="both"/>
        <w:rPr>
          <w:rFonts w:ascii="Arial" w:hAnsi="Arial" w:cs="Arial"/>
          <w:bCs/>
          <w:sz w:val="24"/>
          <w:szCs w:val="24"/>
        </w:rPr>
      </w:pPr>
      <w:r w:rsidRPr="001F5A6D">
        <w:rPr>
          <w:rFonts w:ascii="Arial" w:hAnsi="Arial" w:cs="Arial"/>
          <w:bCs/>
          <w:sz w:val="24"/>
          <w:szCs w:val="24"/>
        </w:rPr>
        <w:lastRenderedPageBreak/>
        <w:t>Za datę zapłaty strony ustaliły dzień obciążenia rachunku bankowego Zamawiającego.</w:t>
      </w:r>
    </w:p>
    <w:p w14:paraId="247B0D4C" w14:textId="77777777" w:rsidR="006D130B" w:rsidRPr="001F5A6D" w:rsidRDefault="006D130B" w:rsidP="001F5A6D">
      <w:pPr>
        <w:numPr>
          <w:ilvl w:val="0"/>
          <w:numId w:val="15"/>
        </w:numPr>
        <w:spacing w:line="360" w:lineRule="auto"/>
        <w:ind w:left="357" w:hanging="357"/>
        <w:jc w:val="both"/>
        <w:rPr>
          <w:rFonts w:ascii="Arial" w:hAnsi="Arial" w:cs="Arial"/>
          <w:bCs/>
          <w:sz w:val="24"/>
          <w:szCs w:val="24"/>
        </w:rPr>
      </w:pPr>
      <w:r w:rsidRPr="001F5A6D">
        <w:rPr>
          <w:rFonts w:ascii="Arial" w:hAnsi="Arial" w:cs="Arial"/>
          <w:bCs/>
          <w:sz w:val="24"/>
          <w:szCs w:val="24"/>
        </w:rPr>
        <w:t>Wynagrodzenie należne Wykonawcy przekazane będzie na rachunek bankowy podany w fakturze VAT.</w:t>
      </w:r>
    </w:p>
    <w:p w14:paraId="1FB9DBED" w14:textId="77777777" w:rsidR="006D130B" w:rsidRPr="001F5A6D" w:rsidRDefault="006D130B" w:rsidP="001F5A6D">
      <w:pPr>
        <w:numPr>
          <w:ilvl w:val="0"/>
          <w:numId w:val="15"/>
        </w:numPr>
        <w:spacing w:line="360" w:lineRule="auto"/>
        <w:ind w:left="357" w:hanging="357"/>
        <w:jc w:val="both"/>
        <w:rPr>
          <w:rFonts w:ascii="Arial" w:hAnsi="Arial" w:cs="Arial"/>
          <w:bCs/>
          <w:sz w:val="24"/>
          <w:szCs w:val="24"/>
        </w:rPr>
      </w:pPr>
      <w:r w:rsidRPr="001F5A6D">
        <w:rPr>
          <w:rFonts w:ascii="Arial" w:hAnsi="Arial" w:cs="Arial"/>
          <w:bCs/>
          <w:sz w:val="24"/>
          <w:szCs w:val="24"/>
        </w:rPr>
        <w:t>Za opóźnienie w realizacji zapłaty przez Zamawiającego Wykonawca może od niego żądać zapłaty odsetek ustawowych za opóźnienie.</w:t>
      </w:r>
    </w:p>
    <w:p w14:paraId="3836D93B" w14:textId="092A9053" w:rsidR="006D130B" w:rsidRPr="001F5A6D" w:rsidRDefault="006D130B" w:rsidP="001F5A6D">
      <w:pPr>
        <w:numPr>
          <w:ilvl w:val="0"/>
          <w:numId w:val="15"/>
        </w:numPr>
        <w:suppressAutoHyphens/>
        <w:spacing w:line="360" w:lineRule="auto"/>
        <w:ind w:left="357" w:hanging="357"/>
        <w:jc w:val="both"/>
        <w:rPr>
          <w:rFonts w:ascii="Arial" w:hAnsi="Arial" w:cs="Arial"/>
          <w:bCs/>
          <w:sz w:val="24"/>
          <w:szCs w:val="24"/>
        </w:rPr>
      </w:pPr>
      <w:r w:rsidRPr="001F5A6D">
        <w:rPr>
          <w:rFonts w:ascii="Arial" w:hAnsi="Arial" w:cs="Arial"/>
          <w:bCs/>
          <w:spacing w:val="-2"/>
          <w:sz w:val="24"/>
          <w:szCs w:val="24"/>
        </w:rPr>
        <w:t xml:space="preserve">Zamawiający oświadcza, że będzie realizował płatności za faktury z zastosowaniem mechanizmu podzielonej płatności (tzw. </w:t>
      </w:r>
      <w:proofErr w:type="spellStart"/>
      <w:r w:rsidRPr="001F5A6D">
        <w:rPr>
          <w:rFonts w:ascii="Arial" w:hAnsi="Arial" w:cs="Arial"/>
          <w:bCs/>
          <w:spacing w:val="-2"/>
          <w:sz w:val="24"/>
          <w:szCs w:val="24"/>
        </w:rPr>
        <w:t>split</w:t>
      </w:r>
      <w:proofErr w:type="spellEnd"/>
      <w:r w:rsidRPr="001F5A6D">
        <w:rPr>
          <w:rFonts w:ascii="Arial" w:hAnsi="Arial" w:cs="Arial"/>
          <w:bCs/>
          <w:spacing w:val="-2"/>
          <w:sz w:val="24"/>
          <w:szCs w:val="24"/>
        </w:rPr>
        <w:t xml:space="preserve"> </w:t>
      </w:r>
      <w:proofErr w:type="spellStart"/>
      <w:r w:rsidRPr="001F5A6D">
        <w:rPr>
          <w:rFonts w:ascii="Arial" w:hAnsi="Arial" w:cs="Arial"/>
          <w:bCs/>
          <w:spacing w:val="-2"/>
          <w:sz w:val="24"/>
          <w:szCs w:val="24"/>
        </w:rPr>
        <w:t>payment</w:t>
      </w:r>
      <w:proofErr w:type="spellEnd"/>
      <w:r w:rsidRPr="001F5A6D">
        <w:rPr>
          <w:rFonts w:ascii="Arial" w:hAnsi="Arial" w:cs="Arial"/>
          <w:bCs/>
          <w:spacing w:val="-2"/>
          <w:sz w:val="24"/>
          <w:szCs w:val="24"/>
        </w:rPr>
        <w:t xml:space="preserve">). Zapłatę w tym systemie uznaje się za dokonanie płatności w terminie ustalonym w § 8 ust. </w:t>
      </w:r>
      <w:r w:rsidR="001645EA" w:rsidRPr="001F5A6D">
        <w:rPr>
          <w:rFonts w:ascii="Arial" w:hAnsi="Arial" w:cs="Arial"/>
          <w:bCs/>
          <w:spacing w:val="-2"/>
          <w:sz w:val="24"/>
          <w:szCs w:val="24"/>
        </w:rPr>
        <w:t>5</w:t>
      </w:r>
      <w:r w:rsidRPr="001F5A6D">
        <w:rPr>
          <w:rFonts w:ascii="Arial" w:hAnsi="Arial" w:cs="Arial"/>
          <w:bCs/>
          <w:sz w:val="24"/>
          <w:szCs w:val="24"/>
        </w:rPr>
        <w:t>.</w:t>
      </w:r>
    </w:p>
    <w:p w14:paraId="2B3886E0" w14:textId="77777777" w:rsidR="006D130B" w:rsidRPr="001F5A6D" w:rsidRDefault="006D130B" w:rsidP="001F5A6D">
      <w:pPr>
        <w:numPr>
          <w:ilvl w:val="0"/>
          <w:numId w:val="15"/>
        </w:numPr>
        <w:suppressAutoHyphens/>
        <w:spacing w:line="360" w:lineRule="auto"/>
        <w:ind w:left="357" w:hanging="357"/>
        <w:jc w:val="both"/>
        <w:rPr>
          <w:rFonts w:ascii="Arial" w:hAnsi="Arial" w:cs="Arial"/>
          <w:bCs/>
          <w:sz w:val="24"/>
          <w:szCs w:val="24"/>
        </w:rPr>
      </w:pPr>
      <w:r w:rsidRPr="001F5A6D">
        <w:rPr>
          <w:rFonts w:ascii="Arial" w:hAnsi="Arial" w:cs="Arial"/>
          <w:bCs/>
          <w:sz w:val="24"/>
          <w:szCs w:val="24"/>
        </w:rPr>
        <w:t xml:space="preserve">Podzielną płatność (tzw. </w:t>
      </w:r>
      <w:proofErr w:type="spellStart"/>
      <w:r w:rsidRPr="001F5A6D">
        <w:rPr>
          <w:rFonts w:ascii="Arial" w:hAnsi="Arial" w:cs="Arial"/>
          <w:bCs/>
          <w:sz w:val="24"/>
          <w:szCs w:val="24"/>
        </w:rPr>
        <w:t>split</w:t>
      </w:r>
      <w:proofErr w:type="spellEnd"/>
      <w:r w:rsidRPr="001F5A6D">
        <w:rPr>
          <w:rFonts w:ascii="Arial" w:hAnsi="Arial" w:cs="Arial"/>
          <w:bCs/>
          <w:sz w:val="24"/>
          <w:szCs w:val="24"/>
        </w:rPr>
        <w:t xml:space="preserve"> </w:t>
      </w:r>
      <w:proofErr w:type="spellStart"/>
      <w:r w:rsidRPr="001F5A6D">
        <w:rPr>
          <w:rFonts w:ascii="Arial" w:hAnsi="Arial" w:cs="Arial"/>
          <w:bCs/>
          <w:sz w:val="24"/>
          <w:szCs w:val="24"/>
        </w:rPr>
        <w:t>payment</w:t>
      </w:r>
      <w:proofErr w:type="spellEnd"/>
      <w:r w:rsidRPr="001F5A6D">
        <w:rPr>
          <w:rFonts w:ascii="Arial" w:hAnsi="Arial" w:cs="Arial"/>
          <w:bCs/>
          <w:sz w:val="24"/>
          <w:szCs w:val="24"/>
        </w:rPr>
        <w: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 lub objęte odwrotnym obciążeniem.</w:t>
      </w:r>
    </w:p>
    <w:p w14:paraId="329AFC11" w14:textId="77777777" w:rsidR="006D130B" w:rsidRPr="001F5A6D" w:rsidRDefault="006D130B" w:rsidP="001F5A6D">
      <w:pPr>
        <w:numPr>
          <w:ilvl w:val="0"/>
          <w:numId w:val="15"/>
        </w:numPr>
        <w:suppressAutoHyphens/>
        <w:spacing w:line="360" w:lineRule="auto"/>
        <w:ind w:left="357" w:hanging="357"/>
        <w:jc w:val="both"/>
        <w:rPr>
          <w:rFonts w:ascii="Arial" w:hAnsi="Arial" w:cs="Arial"/>
          <w:bCs/>
          <w:sz w:val="24"/>
          <w:szCs w:val="24"/>
        </w:rPr>
      </w:pPr>
      <w:r w:rsidRPr="001F5A6D">
        <w:rPr>
          <w:rFonts w:ascii="Arial" w:hAnsi="Arial" w:cs="Arial"/>
          <w:bCs/>
          <w:sz w:val="24"/>
          <w:szCs w:val="24"/>
        </w:rPr>
        <w:t xml:space="preserve">Wykonawca oświadcza, że wyraża zgodę na dokonywanie przez Zamawiającego płatności w systemie podzielonej płatności (tzw. </w:t>
      </w:r>
      <w:proofErr w:type="spellStart"/>
      <w:r w:rsidRPr="001F5A6D">
        <w:rPr>
          <w:rFonts w:ascii="Arial" w:hAnsi="Arial" w:cs="Arial"/>
          <w:bCs/>
          <w:sz w:val="24"/>
          <w:szCs w:val="24"/>
        </w:rPr>
        <w:t>split</w:t>
      </w:r>
      <w:proofErr w:type="spellEnd"/>
      <w:r w:rsidRPr="001F5A6D">
        <w:rPr>
          <w:rFonts w:ascii="Arial" w:hAnsi="Arial" w:cs="Arial"/>
          <w:bCs/>
          <w:sz w:val="24"/>
          <w:szCs w:val="24"/>
        </w:rPr>
        <w:t xml:space="preserve"> </w:t>
      </w:r>
      <w:proofErr w:type="spellStart"/>
      <w:r w:rsidRPr="001F5A6D">
        <w:rPr>
          <w:rFonts w:ascii="Arial" w:hAnsi="Arial" w:cs="Arial"/>
          <w:bCs/>
          <w:sz w:val="24"/>
          <w:szCs w:val="24"/>
        </w:rPr>
        <w:t>payment</w:t>
      </w:r>
      <w:proofErr w:type="spellEnd"/>
      <w:r w:rsidRPr="001F5A6D">
        <w:rPr>
          <w:rFonts w:ascii="Arial" w:hAnsi="Arial" w:cs="Arial"/>
          <w:bCs/>
          <w:sz w:val="24"/>
          <w:szCs w:val="24"/>
        </w:rPr>
        <w:t>).</w:t>
      </w:r>
    </w:p>
    <w:p w14:paraId="7EC4F6F5" w14:textId="6CDE7B15" w:rsidR="006D130B" w:rsidRPr="001F5A6D" w:rsidRDefault="006D130B" w:rsidP="001F5A6D">
      <w:pPr>
        <w:numPr>
          <w:ilvl w:val="0"/>
          <w:numId w:val="15"/>
        </w:numPr>
        <w:suppressAutoHyphens/>
        <w:spacing w:line="360" w:lineRule="auto"/>
        <w:ind w:left="357" w:hanging="357"/>
        <w:jc w:val="both"/>
        <w:rPr>
          <w:rFonts w:ascii="Arial" w:hAnsi="Arial" w:cs="Arial"/>
          <w:bCs/>
          <w:sz w:val="24"/>
          <w:szCs w:val="24"/>
        </w:rPr>
      </w:pPr>
      <w:r w:rsidRPr="001F5A6D">
        <w:rPr>
          <w:rFonts w:ascii="Arial" w:hAnsi="Arial" w:cs="Arial"/>
          <w:bCs/>
          <w:sz w:val="24"/>
          <w:szCs w:val="24"/>
        </w:rPr>
        <w:t>Wykonawca oświadcza, że numer rachunku rozliczeniowego wskazany na fakturze, która będzie wystawiona w jego imieniu, jest rachunkiem, dla którego zgodnie z Rozdziałem 3a ustawy z dnia 29 sierpnia 1997 r. – Prawo bankowe (</w:t>
      </w:r>
      <w:r w:rsidRPr="001F5A6D">
        <w:rPr>
          <w:rFonts w:ascii="Arial" w:hAnsi="Arial" w:cs="Arial"/>
          <w:bCs/>
          <w:iCs/>
          <w:sz w:val="24"/>
          <w:szCs w:val="24"/>
        </w:rPr>
        <w:t>Dz. U. z 202</w:t>
      </w:r>
      <w:r w:rsidR="00C0560D">
        <w:rPr>
          <w:rFonts w:ascii="Arial" w:hAnsi="Arial" w:cs="Arial"/>
          <w:bCs/>
          <w:iCs/>
          <w:sz w:val="24"/>
          <w:szCs w:val="24"/>
        </w:rPr>
        <w:t>4</w:t>
      </w:r>
      <w:r w:rsidR="000314BB" w:rsidRPr="001F5A6D">
        <w:rPr>
          <w:rFonts w:ascii="Arial" w:hAnsi="Arial" w:cs="Arial"/>
          <w:bCs/>
          <w:iCs/>
          <w:sz w:val="24"/>
          <w:szCs w:val="24"/>
        </w:rPr>
        <w:t xml:space="preserve"> r.</w:t>
      </w:r>
      <w:r w:rsidRPr="001F5A6D">
        <w:rPr>
          <w:rFonts w:ascii="Arial" w:hAnsi="Arial" w:cs="Arial"/>
          <w:bCs/>
          <w:iCs/>
          <w:sz w:val="24"/>
          <w:szCs w:val="24"/>
        </w:rPr>
        <w:t xml:space="preserve"> poz. </w:t>
      </w:r>
      <w:r w:rsidR="00C0560D">
        <w:rPr>
          <w:rFonts w:ascii="Arial" w:hAnsi="Arial" w:cs="Arial"/>
          <w:bCs/>
          <w:iCs/>
          <w:sz w:val="24"/>
          <w:szCs w:val="24"/>
        </w:rPr>
        <w:t>1646</w:t>
      </w:r>
      <w:r w:rsidRPr="001F5A6D">
        <w:rPr>
          <w:rFonts w:ascii="Arial" w:hAnsi="Arial" w:cs="Arial"/>
          <w:bCs/>
          <w:iCs/>
          <w:sz w:val="24"/>
          <w:szCs w:val="24"/>
        </w:rPr>
        <w:t xml:space="preserve"> z </w:t>
      </w:r>
      <w:proofErr w:type="spellStart"/>
      <w:r w:rsidRPr="001F5A6D">
        <w:rPr>
          <w:rFonts w:ascii="Arial" w:hAnsi="Arial" w:cs="Arial"/>
          <w:bCs/>
          <w:iCs/>
          <w:sz w:val="24"/>
          <w:szCs w:val="24"/>
        </w:rPr>
        <w:t>późn</w:t>
      </w:r>
      <w:proofErr w:type="spellEnd"/>
      <w:r w:rsidRPr="001F5A6D">
        <w:rPr>
          <w:rFonts w:ascii="Arial" w:hAnsi="Arial" w:cs="Arial"/>
          <w:bCs/>
          <w:iCs/>
          <w:sz w:val="24"/>
          <w:szCs w:val="24"/>
        </w:rPr>
        <w:t>. zmianami</w:t>
      </w:r>
      <w:r w:rsidRPr="001F5A6D">
        <w:rPr>
          <w:rFonts w:ascii="Arial" w:hAnsi="Arial" w:cs="Arial"/>
          <w:bCs/>
          <w:sz w:val="24"/>
          <w:szCs w:val="24"/>
        </w:rPr>
        <w:t xml:space="preserve">) prowadzony jest rachunek VAT. </w:t>
      </w:r>
    </w:p>
    <w:p w14:paraId="65430C96" w14:textId="3CF75BE0" w:rsidR="006D130B" w:rsidRPr="001F5A6D" w:rsidRDefault="006D130B" w:rsidP="001F5A6D">
      <w:pPr>
        <w:numPr>
          <w:ilvl w:val="0"/>
          <w:numId w:val="15"/>
        </w:numPr>
        <w:suppressAutoHyphens/>
        <w:spacing w:line="360" w:lineRule="auto"/>
        <w:ind w:left="357" w:hanging="357"/>
        <w:jc w:val="both"/>
        <w:rPr>
          <w:rFonts w:ascii="Arial" w:hAnsi="Arial" w:cs="Arial"/>
          <w:bCs/>
          <w:sz w:val="24"/>
          <w:szCs w:val="24"/>
        </w:rPr>
      </w:pPr>
      <w:r w:rsidRPr="001F5A6D">
        <w:rPr>
          <w:rFonts w:ascii="Arial" w:hAnsi="Arial" w:cs="Arial"/>
          <w:bCs/>
          <w:sz w:val="24"/>
          <w:szCs w:val="24"/>
        </w:rPr>
        <w:t>Jeżeli Zamawiający stwierdzi, że rachunek bankowy podany w fakturze VAT, nie spełnia tych wymogów, o których mowa w § 8 ust. 1</w:t>
      </w:r>
      <w:r w:rsidR="001645EA" w:rsidRPr="001F5A6D">
        <w:rPr>
          <w:rFonts w:ascii="Arial" w:hAnsi="Arial" w:cs="Arial"/>
          <w:bCs/>
          <w:sz w:val="24"/>
          <w:szCs w:val="24"/>
        </w:rPr>
        <w:t>2</w:t>
      </w:r>
      <w:r w:rsidRPr="001F5A6D">
        <w:rPr>
          <w:rFonts w:ascii="Arial" w:hAnsi="Arial" w:cs="Arial"/>
          <w:bCs/>
          <w:sz w:val="24"/>
          <w:szCs w:val="24"/>
        </w:rPr>
        <w:t>, to wstrzyma się z dokonaniem zapłaty do czasu wskazania rachunku spełniającego te wymagania, co nie będzie stanowiło podstawy dla Wykonawcy do dochodzenia odsetek lub odstąpienia od umowy.</w:t>
      </w:r>
    </w:p>
    <w:p w14:paraId="5846D2CC" w14:textId="77777777" w:rsidR="00D50B2F" w:rsidRPr="001F5A6D" w:rsidRDefault="006D130B" w:rsidP="001F5A6D">
      <w:pPr>
        <w:numPr>
          <w:ilvl w:val="0"/>
          <w:numId w:val="15"/>
        </w:numPr>
        <w:spacing w:line="360" w:lineRule="auto"/>
        <w:ind w:left="357" w:hanging="357"/>
        <w:jc w:val="both"/>
        <w:rPr>
          <w:rFonts w:ascii="Arial" w:hAnsi="Arial" w:cs="Arial"/>
          <w:bCs/>
          <w:sz w:val="24"/>
          <w:szCs w:val="24"/>
        </w:rPr>
      </w:pPr>
      <w:r w:rsidRPr="001F5A6D">
        <w:rPr>
          <w:rFonts w:ascii="Arial" w:hAnsi="Arial" w:cs="Arial"/>
          <w:bCs/>
          <w:sz w:val="24"/>
          <w:szCs w:val="24"/>
        </w:rPr>
        <w:t>Strony postanawiają, że Wykonawca, podwykonawca i dalszy podwykonawca nie mogą przenieść na osoby trzecie wierzytelności wynikającej z niniejszej umowy, jak i umów podwykonawczych, bez uprzedniej pisemnej zgody Zamawiającego</w:t>
      </w:r>
      <w:r w:rsidR="00D50B2F" w:rsidRPr="001F5A6D">
        <w:rPr>
          <w:rFonts w:ascii="Arial" w:hAnsi="Arial" w:cs="Arial"/>
          <w:bCs/>
          <w:sz w:val="24"/>
          <w:szCs w:val="24"/>
        </w:rPr>
        <w:t>.</w:t>
      </w:r>
    </w:p>
    <w:p w14:paraId="3011C310" w14:textId="77777777" w:rsidR="0015784E" w:rsidRPr="001F5A6D" w:rsidRDefault="0015784E" w:rsidP="001F5A6D">
      <w:pPr>
        <w:spacing w:line="360" w:lineRule="auto"/>
        <w:ind w:right="-1"/>
        <w:jc w:val="both"/>
        <w:rPr>
          <w:rFonts w:ascii="Arial" w:hAnsi="Arial" w:cs="Arial"/>
          <w:bCs/>
          <w:sz w:val="24"/>
          <w:szCs w:val="24"/>
        </w:rPr>
      </w:pPr>
    </w:p>
    <w:p w14:paraId="0C8467D7" w14:textId="77777777" w:rsidR="001645EA" w:rsidRPr="001F5A6D" w:rsidRDefault="001645EA" w:rsidP="001F5A6D">
      <w:pPr>
        <w:spacing w:line="360" w:lineRule="auto"/>
        <w:ind w:right="-1"/>
        <w:jc w:val="center"/>
        <w:rPr>
          <w:rFonts w:ascii="Arial" w:hAnsi="Arial" w:cs="Arial"/>
          <w:bCs/>
          <w:sz w:val="24"/>
          <w:szCs w:val="24"/>
        </w:rPr>
      </w:pPr>
      <w:r w:rsidRPr="001F5A6D">
        <w:rPr>
          <w:rFonts w:ascii="Arial" w:hAnsi="Arial" w:cs="Arial"/>
          <w:bCs/>
          <w:sz w:val="24"/>
          <w:szCs w:val="24"/>
        </w:rPr>
        <w:fldChar w:fldCharType="begin"/>
      </w:r>
      <w:r w:rsidRPr="001F5A6D">
        <w:rPr>
          <w:rFonts w:ascii="Arial" w:hAnsi="Arial" w:cs="Arial"/>
          <w:bCs/>
          <w:sz w:val="24"/>
          <w:szCs w:val="24"/>
        </w:rPr>
        <w:instrText>\SYMBOL 167 \f "Times New Roman CE"</w:instrText>
      </w:r>
      <w:r w:rsidRPr="001F5A6D">
        <w:rPr>
          <w:rFonts w:ascii="Arial" w:hAnsi="Arial" w:cs="Arial"/>
          <w:bCs/>
          <w:sz w:val="24"/>
          <w:szCs w:val="24"/>
        </w:rPr>
        <w:fldChar w:fldCharType="end"/>
      </w:r>
      <w:r w:rsidRPr="001F5A6D">
        <w:rPr>
          <w:rFonts w:ascii="Arial" w:hAnsi="Arial" w:cs="Arial"/>
          <w:bCs/>
          <w:sz w:val="24"/>
          <w:szCs w:val="24"/>
        </w:rPr>
        <w:t xml:space="preserve">     9</w:t>
      </w:r>
    </w:p>
    <w:p w14:paraId="4E90587E" w14:textId="77777777" w:rsidR="001645EA" w:rsidRPr="001F5A6D" w:rsidRDefault="001645EA" w:rsidP="001F5A6D">
      <w:pPr>
        <w:spacing w:line="360" w:lineRule="auto"/>
        <w:ind w:right="-1"/>
        <w:jc w:val="center"/>
        <w:rPr>
          <w:rFonts w:ascii="Arial" w:hAnsi="Arial" w:cs="Arial"/>
          <w:bCs/>
          <w:sz w:val="24"/>
          <w:szCs w:val="24"/>
        </w:rPr>
      </w:pPr>
    </w:p>
    <w:p w14:paraId="129FB082" w14:textId="77777777" w:rsidR="001645EA" w:rsidRPr="001F5A6D" w:rsidRDefault="001645EA" w:rsidP="001F5A6D">
      <w:pPr>
        <w:numPr>
          <w:ilvl w:val="0"/>
          <w:numId w:val="46"/>
        </w:numPr>
        <w:spacing w:line="360" w:lineRule="auto"/>
        <w:ind w:right="-1"/>
        <w:jc w:val="both"/>
        <w:rPr>
          <w:rFonts w:ascii="Arial" w:hAnsi="Arial" w:cs="Arial"/>
          <w:bCs/>
          <w:sz w:val="24"/>
          <w:szCs w:val="24"/>
        </w:rPr>
      </w:pPr>
      <w:r w:rsidRPr="001F5A6D">
        <w:rPr>
          <w:rFonts w:ascii="Arial" w:hAnsi="Arial" w:cs="Arial"/>
          <w:bCs/>
          <w:sz w:val="24"/>
          <w:szCs w:val="24"/>
        </w:rPr>
        <w:lastRenderedPageBreak/>
        <w:t>Niedopuszczalna jest istotna zmiana umowy w rozumieniu PZP, z zastrzeżeniem postanowień poniższych. Istotna zmiana zawartej umowy wymaga przeprowadzenia nowego postępowania o udzielenie zamówienia.</w:t>
      </w:r>
    </w:p>
    <w:p w14:paraId="1343150A" w14:textId="238E1452" w:rsidR="001645EA" w:rsidRPr="001F5A6D" w:rsidRDefault="001645EA" w:rsidP="001F5A6D">
      <w:pPr>
        <w:numPr>
          <w:ilvl w:val="0"/>
          <w:numId w:val="46"/>
        </w:numPr>
        <w:spacing w:line="360" w:lineRule="auto"/>
        <w:ind w:right="-1"/>
        <w:jc w:val="both"/>
        <w:rPr>
          <w:rFonts w:ascii="Arial" w:hAnsi="Arial" w:cs="Arial"/>
          <w:bCs/>
          <w:sz w:val="24"/>
          <w:szCs w:val="24"/>
        </w:rPr>
      </w:pPr>
      <w:r w:rsidRPr="001F5A6D">
        <w:rPr>
          <w:rFonts w:ascii="Arial" w:hAnsi="Arial" w:cs="Arial"/>
          <w:bCs/>
          <w:sz w:val="24"/>
          <w:szCs w:val="24"/>
        </w:rPr>
        <w:t>Dopuszczalna jest zmiana umowy w przypadku wystąpienia okoliczności określonych w art. 455 ustawy z dnia 11 września 2019 r. Prawo zamówień publicznych (</w:t>
      </w:r>
      <w:proofErr w:type="spellStart"/>
      <w:r w:rsidR="002D69A2">
        <w:rPr>
          <w:rFonts w:ascii="Arial" w:hAnsi="Arial" w:cs="Arial"/>
          <w:bCs/>
          <w:sz w:val="24"/>
          <w:szCs w:val="24"/>
        </w:rPr>
        <w:t>t.j</w:t>
      </w:r>
      <w:proofErr w:type="spellEnd"/>
      <w:r w:rsidR="002D69A2">
        <w:rPr>
          <w:rFonts w:ascii="Arial" w:hAnsi="Arial" w:cs="Arial"/>
          <w:bCs/>
          <w:sz w:val="24"/>
          <w:szCs w:val="24"/>
        </w:rPr>
        <w:t xml:space="preserve">. </w:t>
      </w:r>
      <w:r w:rsidRPr="001F5A6D">
        <w:rPr>
          <w:rFonts w:ascii="Arial" w:hAnsi="Arial" w:cs="Arial"/>
          <w:bCs/>
          <w:sz w:val="24"/>
          <w:szCs w:val="24"/>
        </w:rPr>
        <w:t>Dz. U. z 202</w:t>
      </w:r>
      <w:r w:rsidR="0014007D" w:rsidRPr="001F5A6D">
        <w:rPr>
          <w:rFonts w:ascii="Arial" w:hAnsi="Arial" w:cs="Arial"/>
          <w:bCs/>
          <w:sz w:val="24"/>
          <w:szCs w:val="24"/>
        </w:rPr>
        <w:t>4</w:t>
      </w:r>
      <w:r w:rsidRPr="001F5A6D">
        <w:rPr>
          <w:rFonts w:ascii="Arial" w:hAnsi="Arial" w:cs="Arial"/>
          <w:bCs/>
          <w:sz w:val="24"/>
          <w:szCs w:val="24"/>
        </w:rPr>
        <w:t xml:space="preserve"> r., poz. 1</w:t>
      </w:r>
      <w:r w:rsidR="0014007D" w:rsidRPr="001F5A6D">
        <w:rPr>
          <w:rFonts w:ascii="Arial" w:hAnsi="Arial" w:cs="Arial"/>
          <w:bCs/>
          <w:sz w:val="24"/>
          <w:szCs w:val="24"/>
        </w:rPr>
        <w:t>320</w:t>
      </w:r>
      <w:r w:rsidR="009D3B69">
        <w:rPr>
          <w:rFonts w:ascii="Arial" w:hAnsi="Arial" w:cs="Arial"/>
          <w:bCs/>
          <w:sz w:val="24"/>
          <w:szCs w:val="24"/>
        </w:rPr>
        <w:t xml:space="preserve"> z </w:t>
      </w:r>
      <w:proofErr w:type="spellStart"/>
      <w:r w:rsidR="009D3B69">
        <w:rPr>
          <w:rFonts w:ascii="Arial" w:hAnsi="Arial" w:cs="Arial"/>
          <w:bCs/>
          <w:sz w:val="24"/>
          <w:szCs w:val="24"/>
        </w:rPr>
        <w:t>późn</w:t>
      </w:r>
      <w:proofErr w:type="spellEnd"/>
      <w:r w:rsidR="009D3B69">
        <w:rPr>
          <w:rFonts w:ascii="Arial" w:hAnsi="Arial" w:cs="Arial"/>
          <w:bCs/>
          <w:sz w:val="24"/>
          <w:szCs w:val="24"/>
        </w:rPr>
        <w:t>. zmianami</w:t>
      </w:r>
      <w:r w:rsidRPr="001F5A6D">
        <w:rPr>
          <w:rFonts w:ascii="Arial" w:hAnsi="Arial" w:cs="Arial"/>
          <w:bCs/>
          <w:sz w:val="24"/>
          <w:szCs w:val="24"/>
        </w:rPr>
        <w:t>).</w:t>
      </w:r>
    </w:p>
    <w:p w14:paraId="0F8AE1C0" w14:textId="77777777" w:rsidR="001645EA" w:rsidRPr="001F5A6D" w:rsidRDefault="001645EA" w:rsidP="001F5A6D">
      <w:pPr>
        <w:numPr>
          <w:ilvl w:val="0"/>
          <w:numId w:val="46"/>
        </w:numPr>
        <w:spacing w:line="360" w:lineRule="auto"/>
        <w:ind w:right="-1"/>
        <w:jc w:val="both"/>
        <w:rPr>
          <w:rFonts w:ascii="Arial" w:hAnsi="Arial" w:cs="Arial"/>
          <w:bCs/>
          <w:sz w:val="24"/>
          <w:szCs w:val="24"/>
        </w:rPr>
      </w:pPr>
      <w:r w:rsidRPr="001F5A6D">
        <w:rPr>
          <w:rFonts w:ascii="Arial" w:hAnsi="Arial" w:cs="Arial"/>
          <w:bCs/>
          <w:sz w:val="24"/>
          <w:szCs w:val="24"/>
        </w:rPr>
        <w:t xml:space="preserve">Dopuszczalna jest także zmiana umowy, </w:t>
      </w:r>
      <w:r w:rsidRPr="001F5A6D">
        <w:rPr>
          <w:rFonts w:ascii="Arial" w:hAnsi="Arial" w:cs="Arial"/>
          <w:bCs/>
          <w:color w:val="333333"/>
          <w:sz w:val="24"/>
          <w:szCs w:val="24"/>
        </w:rPr>
        <w:t>niezależnie od wartości tej zmiany, w przypadkach przewidzianych w ogłoszeniu o zamówieniu lub dokumentach zamówienia.</w:t>
      </w:r>
    </w:p>
    <w:p w14:paraId="5E03304E" w14:textId="77777777" w:rsidR="001645EA" w:rsidRPr="001F5A6D" w:rsidRDefault="001645EA" w:rsidP="001F5A6D">
      <w:pPr>
        <w:numPr>
          <w:ilvl w:val="0"/>
          <w:numId w:val="46"/>
        </w:numPr>
        <w:spacing w:line="360" w:lineRule="auto"/>
        <w:ind w:right="-1"/>
        <w:jc w:val="both"/>
        <w:rPr>
          <w:rFonts w:ascii="Arial" w:hAnsi="Arial" w:cs="Arial"/>
          <w:bCs/>
          <w:sz w:val="24"/>
          <w:szCs w:val="24"/>
        </w:rPr>
      </w:pPr>
      <w:r w:rsidRPr="001F5A6D">
        <w:rPr>
          <w:rFonts w:ascii="Arial" w:hAnsi="Arial" w:cs="Arial"/>
          <w:bCs/>
          <w:sz w:val="24"/>
          <w:szCs w:val="24"/>
        </w:rPr>
        <w:t>Zmiana postanowień niniejszej umowy może nastąpić za zgodą obu Stron, wyrażoną na piśmie pod rygorem nieważności takiej zmiany, w drodze aneksu do niniejszej umowy, nie naruszając PZP.</w:t>
      </w:r>
    </w:p>
    <w:p w14:paraId="3B610AF6" w14:textId="77777777" w:rsidR="001645EA" w:rsidRPr="001F5A6D" w:rsidRDefault="001645EA" w:rsidP="001F5A6D">
      <w:pPr>
        <w:numPr>
          <w:ilvl w:val="0"/>
          <w:numId w:val="46"/>
        </w:numPr>
        <w:spacing w:line="360" w:lineRule="auto"/>
        <w:ind w:right="-1"/>
        <w:jc w:val="both"/>
        <w:rPr>
          <w:rFonts w:ascii="Arial" w:hAnsi="Arial" w:cs="Arial"/>
          <w:bCs/>
          <w:sz w:val="24"/>
          <w:szCs w:val="24"/>
        </w:rPr>
      </w:pPr>
      <w:r w:rsidRPr="001F5A6D">
        <w:rPr>
          <w:rFonts w:ascii="Arial" w:hAnsi="Arial" w:cs="Arial"/>
          <w:bCs/>
          <w:sz w:val="24"/>
          <w:szCs w:val="24"/>
        </w:rPr>
        <w:t>Nie wymagają formy aneksu do umowy:</w:t>
      </w:r>
    </w:p>
    <w:p w14:paraId="14EE450E" w14:textId="77777777" w:rsidR="001645EA" w:rsidRPr="001F5A6D" w:rsidRDefault="001645EA" w:rsidP="001F5A6D">
      <w:pPr>
        <w:numPr>
          <w:ilvl w:val="1"/>
          <w:numId w:val="3"/>
        </w:numPr>
        <w:tabs>
          <w:tab w:val="clear" w:pos="1440"/>
        </w:tabs>
        <w:spacing w:line="360" w:lineRule="auto"/>
        <w:ind w:left="720" w:right="-1"/>
        <w:jc w:val="both"/>
        <w:rPr>
          <w:rFonts w:ascii="Arial" w:hAnsi="Arial" w:cs="Arial"/>
          <w:bCs/>
          <w:sz w:val="24"/>
          <w:szCs w:val="24"/>
        </w:rPr>
      </w:pPr>
      <w:r w:rsidRPr="001F5A6D">
        <w:rPr>
          <w:rFonts w:ascii="Arial" w:hAnsi="Arial" w:cs="Arial"/>
          <w:bCs/>
          <w:sz w:val="24"/>
          <w:szCs w:val="24"/>
        </w:rPr>
        <w:t>zmiany adresowe,</w:t>
      </w:r>
    </w:p>
    <w:p w14:paraId="13DBDAB8" w14:textId="77777777" w:rsidR="001645EA" w:rsidRPr="001F5A6D" w:rsidRDefault="001645EA" w:rsidP="001F5A6D">
      <w:pPr>
        <w:numPr>
          <w:ilvl w:val="1"/>
          <w:numId w:val="3"/>
        </w:numPr>
        <w:tabs>
          <w:tab w:val="clear" w:pos="1440"/>
        </w:tabs>
        <w:spacing w:line="360" w:lineRule="auto"/>
        <w:ind w:left="720" w:right="-1"/>
        <w:jc w:val="both"/>
        <w:rPr>
          <w:rFonts w:ascii="Arial" w:hAnsi="Arial" w:cs="Arial"/>
          <w:bCs/>
          <w:sz w:val="24"/>
          <w:szCs w:val="24"/>
        </w:rPr>
      </w:pPr>
      <w:r w:rsidRPr="001F5A6D">
        <w:rPr>
          <w:rFonts w:ascii="Arial" w:hAnsi="Arial" w:cs="Arial"/>
          <w:bCs/>
          <w:sz w:val="24"/>
          <w:szCs w:val="24"/>
        </w:rPr>
        <w:t xml:space="preserve">zmiana siedziby i adresu do korespondencji, </w:t>
      </w:r>
    </w:p>
    <w:p w14:paraId="746273E5" w14:textId="77777777" w:rsidR="001645EA" w:rsidRPr="001F5A6D" w:rsidRDefault="001645EA" w:rsidP="001F5A6D">
      <w:pPr>
        <w:numPr>
          <w:ilvl w:val="1"/>
          <w:numId w:val="3"/>
        </w:numPr>
        <w:tabs>
          <w:tab w:val="clear" w:pos="1440"/>
        </w:tabs>
        <w:spacing w:line="360" w:lineRule="auto"/>
        <w:ind w:left="720" w:right="-1"/>
        <w:jc w:val="both"/>
        <w:rPr>
          <w:rFonts w:ascii="Arial" w:hAnsi="Arial" w:cs="Arial"/>
          <w:bCs/>
          <w:sz w:val="24"/>
          <w:szCs w:val="24"/>
        </w:rPr>
      </w:pPr>
      <w:r w:rsidRPr="001F5A6D">
        <w:rPr>
          <w:rFonts w:ascii="Arial" w:hAnsi="Arial" w:cs="Arial"/>
          <w:bCs/>
          <w:sz w:val="24"/>
          <w:szCs w:val="24"/>
        </w:rPr>
        <w:t>zmiana numeru rachunku bankowego.</w:t>
      </w:r>
    </w:p>
    <w:p w14:paraId="00051B18" w14:textId="77777777" w:rsidR="001645EA" w:rsidRPr="001F5A6D" w:rsidRDefault="001645EA" w:rsidP="001F5A6D">
      <w:pPr>
        <w:spacing w:line="360" w:lineRule="auto"/>
        <w:ind w:right="-1"/>
        <w:jc w:val="center"/>
        <w:rPr>
          <w:rFonts w:ascii="Arial" w:hAnsi="Arial" w:cs="Arial"/>
          <w:bCs/>
          <w:sz w:val="24"/>
          <w:szCs w:val="24"/>
        </w:rPr>
      </w:pPr>
    </w:p>
    <w:p w14:paraId="5EED27C8" w14:textId="77777777" w:rsidR="001645EA" w:rsidRPr="001F5A6D" w:rsidRDefault="001645EA" w:rsidP="001F5A6D">
      <w:pPr>
        <w:spacing w:line="360" w:lineRule="auto"/>
        <w:ind w:right="-1"/>
        <w:jc w:val="center"/>
        <w:rPr>
          <w:rFonts w:ascii="Arial" w:hAnsi="Arial" w:cs="Arial"/>
          <w:bCs/>
          <w:sz w:val="24"/>
          <w:szCs w:val="24"/>
        </w:rPr>
      </w:pPr>
      <w:r w:rsidRPr="001F5A6D">
        <w:rPr>
          <w:rFonts w:ascii="Arial" w:hAnsi="Arial" w:cs="Arial"/>
          <w:bCs/>
          <w:sz w:val="24"/>
          <w:szCs w:val="24"/>
        </w:rPr>
        <w:fldChar w:fldCharType="begin"/>
      </w:r>
      <w:r w:rsidRPr="001F5A6D">
        <w:rPr>
          <w:rFonts w:ascii="Arial" w:hAnsi="Arial" w:cs="Arial"/>
          <w:bCs/>
          <w:sz w:val="24"/>
          <w:szCs w:val="24"/>
        </w:rPr>
        <w:instrText>\SYMBOL 167 \f "Times New Roman CE"</w:instrText>
      </w:r>
      <w:r w:rsidRPr="001F5A6D">
        <w:rPr>
          <w:rFonts w:ascii="Arial" w:hAnsi="Arial" w:cs="Arial"/>
          <w:bCs/>
          <w:sz w:val="24"/>
          <w:szCs w:val="24"/>
        </w:rPr>
        <w:fldChar w:fldCharType="end"/>
      </w:r>
      <w:r w:rsidRPr="001F5A6D">
        <w:rPr>
          <w:rFonts w:ascii="Arial" w:hAnsi="Arial" w:cs="Arial"/>
          <w:bCs/>
          <w:sz w:val="24"/>
          <w:szCs w:val="24"/>
        </w:rPr>
        <w:t xml:space="preserve">     10</w:t>
      </w:r>
    </w:p>
    <w:p w14:paraId="4B1C091C" w14:textId="77777777" w:rsidR="001645EA" w:rsidRPr="001F5A6D" w:rsidRDefault="001645EA" w:rsidP="001F5A6D">
      <w:pPr>
        <w:spacing w:line="360" w:lineRule="auto"/>
        <w:jc w:val="center"/>
        <w:rPr>
          <w:rFonts w:ascii="Arial" w:hAnsi="Arial" w:cs="Arial"/>
          <w:bCs/>
          <w:sz w:val="24"/>
          <w:szCs w:val="24"/>
        </w:rPr>
      </w:pPr>
    </w:p>
    <w:p w14:paraId="0D965CA1" w14:textId="77777777" w:rsidR="001645EA" w:rsidRPr="001F5A6D" w:rsidRDefault="001645EA" w:rsidP="001F5A6D">
      <w:pPr>
        <w:numPr>
          <w:ilvl w:val="1"/>
          <w:numId w:val="30"/>
        </w:numPr>
        <w:tabs>
          <w:tab w:val="clear" w:pos="360"/>
        </w:tabs>
        <w:spacing w:line="360" w:lineRule="auto"/>
        <w:jc w:val="both"/>
        <w:rPr>
          <w:rFonts w:ascii="Arial" w:hAnsi="Arial" w:cs="Arial"/>
          <w:bCs/>
          <w:sz w:val="24"/>
          <w:szCs w:val="24"/>
        </w:rPr>
      </w:pPr>
      <w:r w:rsidRPr="001F5A6D">
        <w:rPr>
          <w:rFonts w:ascii="Arial" w:hAnsi="Arial" w:cs="Arial"/>
          <w:bCs/>
          <w:sz w:val="24"/>
          <w:szCs w:val="24"/>
        </w:rPr>
        <w:t>Oprócz wypadków wymienionych w przepisach Kodeksu cywilnego, Zamawiającemu bez ujemnych dla siebie skutków prawnych, przysługuje prawo odstąpienia od umowy w następujących sytuacjach:</w:t>
      </w:r>
    </w:p>
    <w:p w14:paraId="5C6C3DB7" w14:textId="77777777" w:rsidR="001645EA" w:rsidRPr="001F5A6D" w:rsidRDefault="001645EA" w:rsidP="001F5A6D">
      <w:pPr>
        <w:numPr>
          <w:ilvl w:val="0"/>
          <w:numId w:val="2"/>
        </w:numPr>
        <w:tabs>
          <w:tab w:val="clear" w:pos="700"/>
        </w:tabs>
        <w:spacing w:line="360" w:lineRule="auto"/>
        <w:ind w:left="714" w:hanging="357"/>
        <w:jc w:val="both"/>
        <w:rPr>
          <w:rFonts w:ascii="Arial" w:hAnsi="Arial" w:cs="Arial"/>
          <w:bCs/>
          <w:sz w:val="24"/>
          <w:szCs w:val="24"/>
        </w:rPr>
      </w:pPr>
      <w:r w:rsidRPr="001F5A6D">
        <w:rPr>
          <w:rFonts w:ascii="Arial" w:hAnsi="Arial" w:cs="Arial"/>
          <w:bCs/>
          <w:sz w:val="24"/>
          <w:szCs w:val="24"/>
        </w:rPr>
        <w:t>w razie wystąpienia istotnej zmiany okoliczności powodującej, że wykonanie umowy nie leży w interesie publicznym, czego nie można było przewidzieć w chwili zawarcia umowy lub gdy dalsze wykonywanie umowy może zagrozić podstawowemu interesowi bezpieczeństwa państwa lub bezpieczeństwu publicznemu; odstąpienie od umowy w tym wypadku może nastąpić w terminie 30 dni od powzięcia wiadomości o powyższych okolicznościach,</w:t>
      </w:r>
    </w:p>
    <w:p w14:paraId="3F887C48" w14:textId="77777777" w:rsidR="001645EA" w:rsidRPr="001F5A6D" w:rsidRDefault="001645EA" w:rsidP="001F5A6D">
      <w:pPr>
        <w:numPr>
          <w:ilvl w:val="0"/>
          <w:numId w:val="2"/>
        </w:numPr>
        <w:tabs>
          <w:tab w:val="clear" w:pos="700"/>
        </w:tabs>
        <w:spacing w:line="360" w:lineRule="auto"/>
        <w:ind w:left="714" w:hanging="357"/>
        <w:jc w:val="both"/>
        <w:rPr>
          <w:rFonts w:ascii="Arial" w:hAnsi="Arial" w:cs="Arial"/>
          <w:bCs/>
          <w:sz w:val="24"/>
          <w:szCs w:val="24"/>
        </w:rPr>
      </w:pPr>
      <w:r w:rsidRPr="001F5A6D">
        <w:rPr>
          <w:rFonts w:ascii="Arial" w:hAnsi="Arial" w:cs="Arial"/>
          <w:bCs/>
          <w:sz w:val="24"/>
          <w:szCs w:val="24"/>
        </w:rPr>
        <w:t>w przypadku likwidacji przedsiębiorstwa Wykonawcy; odstąpienie od umowy w tym wypadku może nastąpić w terminie 30 dni od daty powzięcia przez Zamawiającego wiadomości o powyższej okoliczności,</w:t>
      </w:r>
    </w:p>
    <w:p w14:paraId="7214B816" w14:textId="77777777" w:rsidR="001645EA" w:rsidRPr="001F5A6D" w:rsidRDefault="001645EA" w:rsidP="001F5A6D">
      <w:pPr>
        <w:numPr>
          <w:ilvl w:val="0"/>
          <w:numId w:val="2"/>
        </w:numPr>
        <w:tabs>
          <w:tab w:val="clear" w:pos="700"/>
        </w:tabs>
        <w:spacing w:line="360" w:lineRule="auto"/>
        <w:ind w:left="714" w:hanging="357"/>
        <w:jc w:val="both"/>
        <w:rPr>
          <w:rFonts w:ascii="Arial" w:hAnsi="Arial" w:cs="Arial"/>
          <w:bCs/>
          <w:sz w:val="24"/>
          <w:szCs w:val="24"/>
        </w:rPr>
      </w:pPr>
      <w:r w:rsidRPr="001F5A6D">
        <w:rPr>
          <w:rFonts w:ascii="Arial" w:hAnsi="Arial" w:cs="Arial"/>
          <w:bCs/>
          <w:sz w:val="24"/>
          <w:szCs w:val="24"/>
        </w:rPr>
        <w:t xml:space="preserve">gdy Wykonawca nie rozpoczął prac bez uzasadnionych przyczyn albo nie kontynuuje ich – pomimo wezwania Zamawiającego złożonego na piśmie; odstąpienie od umowy w tym wypadku może nastąpić w terminie 30 dni od daty, </w:t>
      </w:r>
      <w:r w:rsidRPr="001F5A6D">
        <w:rPr>
          <w:rFonts w:ascii="Arial" w:hAnsi="Arial" w:cs="Arial"/>
          <w:bCs/>
          <w:sz w:val="24"/>
          <w:szCs w:val="24"/>
        </w:rPr>
        <w:lastRenderedPageBreak/>
        <w:t>w której bezskutecznie upłynął wyznaczony przez Zamawiającego termin do rozpoczęcia dostaw / usług lub ich kontynuacji przez Wykonawcę,</w:t>
      </w:r>
    </w:p>
    <w:p w14:paraId="1FE70D58" w14:textId="77777777" w:rsidR="001645EA" w:rsidRPr="001F5A6D" w:rsidRDefault="001645EA" w:rsidP="001F5A6D">
      <w:pPr>
        <w:numPr>
          <w:ilvl w:val="0"/>
          <w:numId w:val="2"/>
        </w:numPr>
        <w:tabs>
          <w:tab w:val="clear" w:pos="700"/>
        </w:tabs>
        <w:spacing w:line="360" w:lineRule="auto"/>
        <w:ind w:left="714" w:hanging="357"/>
        <w:jc w:val="both"/>
        <w:rPr>
          <w:rFonts w:ascii="Arial" w:hAnsi="Arial" w:cs="Arial"/>
          <w:bCs/>
          <w:sz w:val="24"/>
          <w:szCs w:val="24"/>
        </w:rPr>
      </w:pPr>
      <w:r w:rsidRPr="001F5A6D">
        <w:rPr>
          <w:rFonts w:ascii="Arial" w:hAnsi="Arial" w:cs="Arial"/>
          <w:bCs/>
          <w:sz w:val="24"/>
          <w:szCs w:val="24"/>
        </w:rPr>
        <w:t>gdy zwłoka Wykonawcy w zakresie zakończenia realizacji przedmiotu umowy przekracza 3 dni; odstąpienie od umowy w tym wypadku może nastąpić w terminie 30 dni od daty, w której upłynął 3-dniowy termin opóźnienia.</w:t>
      </w:r>
    </w:p>
    <w:p w14:paraId="7DF7AB6D" w14:textId="77777777" w:rsidR="001645EA" w:rsidRPr="001F5A6D" w:rsidRDefault="001645EA" w:rsidP="001F5A6D">
      <w:pPr>
        <w:numPr>
          <w:ilvl w:val="1"/>
          <w:numId w:val="30"/>
        </w:numPr>
        <w:tabs>
          <w:tab w:val="clear" w:pos="360"/>
        </w:tabs>
        <w:spacing w:line="360" w:lineRule="auto"/>
        <w:jc w:val="both"/>
        <w:rPr>
          <w:rFonts w:ascii="Arial" w:hAnsi="Arial" w:cs="Arial"/>
          <w:bCs/>
          <w:sz w:val="24"/>
          <w:szCs w:val="24"/>
        </w:rPr>
      </w:pPr>
      <w:r w:rsidRPr="001F5A6D">
        <w:rPr>
          <w:rFonts w:ascii="Arial" w:hAnsi="Arial" w:cs="Arial"/>
          <w:bCs/>
          <w:sz w:val="24"/>
          <w:szCs w:val="24"/>
        </w:rPr>
        <w:t>Jeżeli Wykonawca wykonuje usługi w sposób wadliwy albo sprzeczny z umową, Zamawiający może wezwać go do zmiany sposobu wykonania i wyznaczyć mu w tym celu odpowiedni termin. Po bezskutecznym upływie wyznaczonego terminu - zgodnie z przepisami Kodeksu cywilnego - Zamawiający może od umowy odstąpić albo powierzyć poprawienie lub dalsze wykonanie usług innemu podmiotowi na koszt i niebezpieczeństwo Wykonawcy.</w:t>
      </w:r>
    </w:p>
    <w:p w14:paraId="21787939" w14:textId="77777777" w:rsidR="001645EA" w:rsidRPr="001F5A6D" w:rsidRDefault="001645EA" w:rsidP="001F5A6D">
      <w:pPr>
        <w:numPr>
          <w:ilvl w:val="1"/>
          <w:numId w:val="30"/>
        </w:numPr>
        <w:tabs>
          <w:tab w:val="clear" w:pos="360"/>
        </w:tabs>
        <w:spacing w:line="360" w:lineRule="auto"/>
        <w:jc w:val="both"/>
        <w:rPr>
          <w:rFonts w:ascii="Arial" w:hAnsi="Arial" w:cs="Arial"/>
          <w:bCs/>
          <w:spacing w:val="-6"/>
          <w:sz w:val="24"/>
          <w:szCs w:val="24"/>
        </w:rPr>
      </w:pPr>
      <w:r w:rsidRPr="001F5A6D">
        <w:rPr>
          <w:rFonts w:ascii="Arial" w:hAnsi="Arial" w:cs="Arial"/>
          <w:bCs/>
          <w:spacing w:val="-6"/>
          <w:sz w:val="24"/>
          <w:szCs w:val="24"/>
        </w:rPr>
        <w:t>Odstąpienie od umowy określone w ust. 1 pkt. 2-4 i ust. 2 nastąpi z winy Wykonawcy.</w:t>
      </w:r>
    </w:p>
    <w:p w14:paraId="25CF46AB" w14:textId="77777777" w:rsidR="001645EA" w:rsidRDefault="001645EA" w:rsidP="001F5A6D">
      <w:pPr>
        <w:numPr>
          <w:ilvl w:val="1"/>
          <w:numId w:val="30"/>
        </w:numPr>
        <w:tabs>
          <w:tab w:val="clear" w:pos="360"/>
        </w:tabs>
        <w:spacing w:line="360" w:lineRule="auto"/>
        <w:jc w:val="both"/>
        <w:rPr>
          <w:rFonts w:ascii="Arial" w:hAnsi="Arial" w:cs="Arial"/>
          <w:bCs/>
          <w:sz w:val="24"/>
          <w:szCs w:val="24"/>
        </w:rPr>
      </w:pPr>
      <w:r w:rsidRPr="001F5A6D">
        <w:rPr>
          <w:rFonts w:ascii="Arial" w:hAnsi="Arial" w:cs="Arial"/>
          <w:bCs/>
          <w:sz w:val="24"/>
          <w:szCs w:val="24"/>
        </w:rPr>
        <w:t xml:space="preserve">Odstąpienie od umowy powinno nastąpić w formie pisemnej pod rygorem nieważności takiego oświadczenia i powinno zawierać uzasadnienie. </w:t>
      </w:r>
    </w:p>
    <w:p w14:paraId="217B0016" w14:textId="77777777" w:rsidR="007A46A5" w:rsidRPr="001F5A6D" w:rsidRDefault="007A46A5" w:rsidP="007A46A5">
      <w:pPr>
        <w:spacing w:line="360" w:lineRule="auto"/>
        <w:jc w:val="both"/>
        <w:rPr>
          <w:rFonts w:ascii="Arial" w:hAnsi="Arial" w:cs="Arial"/>
          <w:bCs/>
          <w:sz w:val="24"/>
          <w:szCs w:val="24"/>
        </w:rPr>
      </w:pPr>
    </w:p>
    <w:p w14:paraId="18E1FB5A" w14:textId="77777777" w:rsidR="001645EA" w:rsidRPr="001F5A6D" w:rsidRDefault="001645EA" w:rsidP="001F5A6D">
      <w:pPr>
        <w:spacing w:line="360" w:lineRule="auto"/>
        <w:ind w:right="-1"/>
        <w:jc w:val="center"/>
        <w:rPr>
          <w:rFonts w:ascii="Arial" w:hAnsi="Arial" w:cs="Arial"/>
          <w:bCs/>
          <w:sz w:val="24"/>
          <w:szCs w:val="24"/>
        </w:rPr>
      </w:pPr>
      <w:r w:rsidRPr="001F5A6D">
        <w:rPr>
          <w:rFonts w:ascii="Arial" w:hAnsi="Arial" w:cs="Arial"/>
          <w:bCs/>
          <w:sz w:val="24"/>
          <w:szCs w:val="24"/>
        </w:rPr>
        <w:fldChar w:fldCharType="begin"/>
      </w:r>
      <w:r w:rsidRPr="001F5A6D">
        <w:rPr>
          <w:rFonts w:ascii="Arial" w:hAnsi="Arial" w:cs="Arial"/>
          <w:bCs/>
          <w:sz w:val="24"/>
          <w:szCs w:val="24"/>
        </w:rPr>
        <w:instrText>\SYMBOL 167 \f "Times New Roman CE"</w:instrText>
      </w:r>
      <w:r w:rsidRPr="001F5A6D">
        <w:rPr>
          <w:rFonts w:ascii="Arial" w:hAnsi="Arial" w:cs="Arial"/>
          <w:bCs/>
          <w:sz w:val="24"/>
          <w:szCs w:val="24"/>
        </w:rPr>
        <w:fldChar w:fldCharType="end"/>
      </w:r>
      <w:r w:rsidRPr="001F5A6D">
        <w:rPr>
          <w:rFonts w:ascii="Arial" w:hAnsi="Arial" w:cs="Arial"/>
          <w:bCs/>
          <w:sz w:val="24"/>
          <w:szCs w:val="24"/>
        </w:rPr>
        <w:t xml:space="preserve">     11</w:t>
      </w:r>
    </w:p>
    <w:p w14:paraId="3074683D" w14:textId="77777777" w:rsidR="001645EA" w:rsidRPr="001F5A6D" w:rsidRDefault="001645EA" w:rsidP="001F5A6D">
      <w:pPr>
        <w:spacing w:line="360" w:lineRule="auto"/>
        <w:ind w:right="-1"/>
        <w:jc w:val="center"/>
        <w:rPr>
          <w:rFonts w:ascii="Arial" w:hAnsi="Arial" w:cs="Arial"/>
          <w:bCs/>
          <w:sz w:val="24"/>
          <w:szCs w:val="24"/>
        </w:rPr>
      </w:pPr>
    </w:p>
    <w:p w14:paraId="7CCFBD01" w14:textId="77777777" w:rsidR="001645EA" w:rsidRPr="001F5A6D" w:rsidRDefault="001645EA" w:rsidP="001F5A6D">
      <w:pPr>
        <w:spacing w:line="360" w:lineRule="auto"/>
        <w:ind w:right="-1"/>
        <w:jc w:val="both"/>
        <w:rPr>
          <w:rFonts w:ascii="Arial" w:hAnsi="Arial" w:cs="Arial"/>
          <w:bCs/>
          <w:sz w:val="24"/>
          <w:szCs w:val="24"/>
        </w:rPr>
      </w:pPr>
      <w:r w:rsidRPr="001F5A6D">
        <w:rPr>
          <w:rFonts w:ascii="Arial" w:hAnsi="Arial" w:cs="Arial"/>
          <w:bCs/>
          <w:sz w:val="24"/>
          <w:szCs w:val="24"/>
        </w:rPr>
        <w:t>Mogące wyniknąć spory ze stosunku objętego niniejszą umową strony poddadzą pod  rozstrzygnięcie rzeczowo i miejscowo właściwego sądu dla siedziby Zamawiającego.</w:t>
      </w:r>
    </w:p>
    <w:p w14:paraId="3B695D8B" w14:textId="77777777" w:rsidR="002108DD" w:rsidRPr="001F5A6D" w:rsidRDefault="002108DD" w:rsidP="001F5A6D">
      <w:pPr>
        <w:spacing w:line="360" w:lineRule="auto"/>
        <w:jc w:val="center"/>
        <w:rPr>
          <w:rFonts w:ascii="Arial" w:hAnsi="Arial" w:cs="Arial"/>
          <w:bCs/>
          <w:sz w:val="24"/>
          <w:szCs w:val="24"/>
        </w:rPr>
      </w:pPr>
    </w:p>
    <w:p w14:paraId="545862CC" w14:textId="5FEA526F" w:rsidR="0015784E" w:rsidRPr="001F5A6D" w:rsidRDefault="0015784E" w:rsidP="001F5A6D">
      <w:pPr>
        <w:spacing w:line="360" w:lineRule="auto"/>
        <w:jc w:val="center"/>
        <w:rPr>
          <w:rFonts w:ascii="Arial" w:hAnsi="Arial" w:cs="Arial"/>
          <w:bCs/>
          <w:sz w:val="24"/>
          <w:szCs w:val="24"/>
        </w:rPr>
      </w:pPr>
      <w:r w:rsidRPr="001F5A6D">
        <w:rPr>
          <w:rFonts w:ascii="Arial" w:hAnsi="Arial" w:cs="Arial"/>
          <w:bCs/>
          <w:sz w:val="24"/>
          <w:szCs w:val="24"/>
        </w:rPr>
        <w:fldChar w:fldCharType="begin"/>
      </w:r>
      <w:r w:rsidRPr="001F5A6D">
        <w:rPr>
          <w:rFonts w:ascii="Arial" w:hAnsi="Arial" w:cs="Arial"/>
          <w:bCs/>
          <w:sz w:val="24"/>
          <w:szCs w:val="24"/>
        </w:rPr>
        <w:instrText>\SYMBOL 167 \f "Times New Roman CE"</w:instrText>
      </w:r>
      <w:r w:rsidRPr="001F5A6D">
        <w:rPr>
          <w:rFonts w:ascii="Arial" w:hAnsi="Arial" w:cs="Arial"/>
          <w:bCs/>
          <w:sz w:val="24"/>
          <w:szCs w:val="24"/>
        </w:rPr>
        <w:fldChar w:fldCharType="end"/>
      </w:r>
      <w:r w:rsidRPr="001F5A6D">
        <w:rPr>
          <w:rFonts w:ascii="Arial" w:hAnsi="Arial" w:cs="Arial"/>
          <w:bCs/>
          <w:sz w:val="24"/>
          <w:szCs w:val="24"/>
        </w:rPr>
        <w:t xml:space="preserve">     1</w:t>
      </w:r>
      <w:r w:rsidR="00E903C1" w:rsidRPr="001F5A6D">
        <w:rPr>
          <w:rFonts w:ascii="Arial" w:hAnsi="Arial" w:cs="Arial"/>
          <w:bCs/>
          <w:sz w:val="24"/>
          <w:szCs w:val="24"/>
        </w:rPr>
        <w:t>2</w:t>
      </w:r>
    </w:p>
    <w:p w14:paraId="5DD2FC48" w14:textId="77777777" w:rsidR="0015784E" w:rsidRPr="001F5A6D" w:rsidRDefault="0015784E" w:rsidP="001F5A6D">
      <w:pPr>
        <w:spacing w:line="360" w:lineRule="auto"/>
        <w:jc w:val="both"/>
        <w:rPr>
          <w:rFonts w:ascii="Arial" w:hAnsi="Arial" w:cs="Arial"/>
          <w:bCs/>
          <w:sz w:val="24"/>
          <w:szCs w:val="24"/>
        </w:rPr>
      </w:pPr>
    </w:p>
    <w:p w14:paraId="02253DA3" w14:textId="77777777" w:rsidR="00CD179B" w:rsidRPr="001F5A6D" w:rsidRDefault="0015784E" w:rsidP="001F5A6D">
      <w:pPr>
        <w:pStyle w:val="Tekstpodstawowy"/>
        <w:numPr>
          <w:ilvl w:val="3"/>
          <w:numId w:val="26"/>
        </w:numPr>
        <w:tabs>
          <w:tab w:val="clear" w:pos="2880"/>
        </w:tabs>
        <w:spacing w:line="360" w:lineRule="auto"/>
        <w:ind w:left="357" w:hanging="357"/>
        <w:rPr>
          <w:rFonts w:cs="Arial"/>
          <w:bCs/>
        </w:rPr>
      </w:pPr>
      <w:r w:rsidRPr="001F5A6D">
        <w:rPr>
          <w:rFonts w:cs="Arial"/>
          <w:bCs/>
        </w:rPr>
        <w:t>W sprawach nie uregulowanych niniejszą umową mają zastosowanie przepisy Kodeksu Cywilnego, ustawy Prawo zamówień publicznych oraz właściwe przepisy szczególne.</w:t>
      </w:r>
    </w:p>
    <w:p w14:paraId="69BA43C5" w14:textId="77777777" w:rsidR="00CD179B" w:rsidRPr="001F5A6D" w:rsidRDefault="00CD179B" w:rsidP="001F5A6D">
      <w:pPr>
        <w:pStyle w:val="Tekstpodstawowy"/>
        <w:numPr>
          <w:ilvl w:val="3"/>
          <w:numId w:val="26"/>
        </w:numPr>
        <w:tabs>
          <w:tab w:val="clear" w:pos="2880"/>
        </w:tabs>
        <w:spacing w:line="360" w:lineRule="auto"/>
        <w:ind w:left="357" w:hanging="357"/>
        <w:rPr>
          <w:rFonts w:cs="Arial"/>
          <w:bCs/>
        </w:rPr>
      </w:pPr>
      <w:r w:rsidRPr="001F5A6D">
        <w:rPr>
          <w:rFonts w:cs="Arial"/>
          <w:bCs/>
        </w:rPr>
        <w:t xml:space="preserve">Strony oświadczają iż w przypadku, gdy którekolwiek z postanowień niniejszej umowy, z mocy prawa lub ostatecznego albo prawomocnego orzeczenia jakiegokolwiek organu administracyjnego lub sądu, zostaną uznane za nieważne lub nieskuteczne, pozostałe postanowienia niniejszej umowy zachowują pełną moc i skuteczność. </w:t>
      </w:r>
    </w:p>
    <w:p w14:paraId="29C6C732" w14:textId="17E9E1F2" w:rsidR="00CD179B" w:rsidRPr="001F5A6D" w:rsidRDefault="00CD179B" w:rsidP="001F5A6D">
      <w:pPr>
        <w:pStyle w:val="Tekstpodstawowy"/>
        <w:numPr>
          <w:ilvl w:val="3"/>
          <w:numId w:val="26"/>
        </w:numPr>
        <w:tabs>
          <w:tab w:val="clear" w:pos="2880"/>
        </w:tabs>
        <w:spacing w:line="360" w:lineRule="auto"/>
        <w:ind w:left="357" w:hanging="357"/>
        <w:rPr>
          <w:rFonts w:cs="Arial"/>
          <w:bCs/>
        </w:rPr>
      </w:pPr>
      <w:r w:rsidRPr="001F5A6D">
        <w:rPr>
          <w:rFonts w:cs="Arial"/>
          <w:bCs/>
        </w:rPr>
        <w:t xml:space="preserve">Postanowienia niniejszej umowy nieważne lub nieskuteczne, zgodnie z ust. </w:t>
      </w:r>
      <w:r w:rsidRPr="001F5A6D">
        <w:rPr>
          <w:rFonts w:cs="Arial"/>
          <w:bCs/>
          <w:lang w:val="pl-PL"/>
        </w:rPr>
        <w:t>2</w:t>
      </w:r>
      <w:r w:rsidRPr="001F5A6D">
        <w:rPr>
          <w:rFonts w:cs="Arial"/>
          <w:bCs/>
        </w:rPr>
        <w:t xml:space="preserve"> zostaną zastąpione, na mocy niniejszej umowy, postanowieniami ważnymi </w:t>
      </w:r>
      <w:r w:rsidR="008E5EE7">
        <w:rPr>
          <w:rFonts w:cs="Arial"/>
          <w:bCs/>
        </w:rPr>
        <w:br/>
      </w:r>
      <w:r w:rsidRPr="001F5A6D">
        <w:rPr>
          <w:rFonts w:cs="Arial"/>
          <w:bCs/>
        </w:rPr>
        <w:t xml:space="preserve">w świetle prawa i w pełni skutecznymi, które wywołują skutki prawne zapewniające możliwie zbliżone do pierwotnych korzyści gospodarcze dla każdej ze stron. </w:t>
      </w:r>
    </w:p>
    <w:p w14:paraId="49D47F7D" w14:textId="77777777" w:rsidR="0015784E" w:rsidRDefault="0015784E" w:rsidP="001F5A6D">
      <w:pPr>
        <w:spacing w:line="360" w:lineRule="auto"/>
        <w:jc w:val="both"/>
        <w:rPr>
          <w:rFonts w:ascii="Arial" w:hAnsi="Arial" w:cs="Arial"/>
          <w:sz w:val="24"/>
          <w:szCs w:val="24"/>
        </w:rPr>
      </w:pPr>
    </w:p>
    <w:p w14:paraId="13453B5F" w14:textId="77777777" w:rsidR="008E5EE7" w:rsidRPr="00640172" w:rsidRDefault="008E5EE7" w:rsidP="001F5A6D">
      <w:pPr>
        <w:spacing w:line="360" w:lineRule="auto"/>
        <w:jc w:val="both"/>
        <w:rPr>
          <w:rFonts w:ascii="Arial" w:hAnsi="Arial" w:cs="Arial"/>
          <w:sz w:val="24"/>
          <w:szCs w:val="24"/>
        </w:rPr>
      </w:pPr>
    </w:p>
    <w:p w14:paraId="782BAC55" w14:textId="77777777" w:rsidR="0015784E" w:rsidRPr="00640172" w:rsidRDefault="0015784E" w:rsidP="001F5A6D">
      <w:pPr>
        <w:tabs>
          <w:tab w:val="left" w:pos="10348"/>
        </w:tabs>
        <w:spacing w:line="360" w:lineRule="auto"/>
        <w:ind w:right="-1"/>
        <w:jc w:val="center"/>
        <w:rPr>
          <w:rFonts w:ascii="Arial" w:hAnsi="Arial" w:cs="Arial"/>
          <w:sz w:val="24"/>
          <w:szCs w:val="24"/>
        </w:rPr>
      </w:pPr>
      <w:r w:rsidRPr="00640172">
        <w:rPr>
          <w:rFonts w:ascii="Arial" w:hAnsi="Arial" w:cs="Arial"/>
          <w:sz w:val="24"/>
          <w:szCs w:val="24"/>
        </w:rPr>
        <w:fldChar w:fldCharType="begin"/>
      </w:r>
      <w:r w:rsidRPr="00640172">
        <w:rPr>
          <w:rFonts w:ascii="Arial" w:hAnsi="Arial" w:cs="Arial"/>
          <w:sz w:val="24"/>
          <w:szCs w:val="24"/>
        </w:rPr>
        <w:instrText>\SYMBOL 167 \f "Times New Roman CE"</w:instrText>
      </w:r>
      <w:r w:rsidRPr="00640172">
        <w:rPr>
          <w:rFonts w:ascii="Arial" w:hAnsi="Arial" w:cs="Arial"/>
          <w:sz w:val="24"/>
          <w:szCs w:val="24"/>
        </w:rPr>
        <w:fldChar w:fldCharType="end"/>
      </w:r>
      <w:r w:rsidRPr="00640172">
        <w:rPr>
          <w:rFonts w:ascii="Arial" w:hAnsi="Arial" w:cs="Arial"/>
          <w:sz w:val="24"/>
          <w:szCs w:val="24"/>
        </w:rPr>
        <w:t xml:space="preserve">     1</w:t>
      </w:r>
      <w:r w:rsidR="00E903C1" w:rsidRPr="00640172">
        <w:rPr>
          <w:rFonts w:ascii="Arial" w:hAnsi="Arial" w:cs="Arial"/>
          <w:sz w:val="24"/>
          <w:szCs w:val="24"/>
        </w:rPr>
        <w:t>3</w:t>
      </w:r>
    </w:p>
    <w:p w14:paraId="3E7F357C" w14:textId="77777777" w:rsidR="0015784E" w:rsidRPr="00640172" w:rsidRDefault="0015784E" w:rsidP="001F5A6D">
      <w:pPr>
        <w:spacing w:line="360" w:lineRule="auto"/>
        <w:ind w:right="-1"/>
        <w:jc w:val="both"/>
        <w:rPr>
          <w:rFonts w:ascii="Arial" w:hAnsi="Arial" w:cs="Arial"/>
          <w:sz w:val="24"/>
          <w:szCs w:val="24"/>
        </w:rPr>
      </w:pPr>
    </w:p>
    <w:p w14:paraId="3133B296" w14:textId="77777777" w:rsidR="0015784E" w:rsidRPr="00640172" w:rsidRDefault="0015784E" w:rsidP="001F5A6D">
      <w:pPr>
        <w:spacing w:line="360" w:lineRule="auto"/>
        <w:ind w:right="-1"/>
        <w:jc w:val="both"/>
        <w:rPr>
          <w:rFonts w:ascii="Arial" w:hAnsi="Arial" w:cs="Arial"/>
          <w:sz w:val="24"/>
          <w:szCs w:val="24"/>
        </w:rPr>
      </w:pPr>
      <w:r w:rsidRPr="00640172">
        <w:rPr>
          <w:rFonts w:ascii="Arial" w:hAnsi="Arial" w:cs="Arial"/>
          <w:sz w:val="24"/>
          <w:szCs w:val="24"/>
        </w:rPr>
        <w:t>Umowa została sporządzona w 4 jednobrzmiących egzemplarzach, z czego 3 egz.  otrzymuje Zamawiający i 1 egz. Wykonawca</w:t>
      </w:r>
      <w:r w:rsidR="00CC61C4" w:rsidRPr="00640172">
        <w:rPr>
          <w:rStyle w:val="Pogrubienie"/>
          <w:rFonts w:ascii="Arial" w:hAnsi="Arial" w:cs="Arial"/>
          <w:b w:val="0"/>
          <w:bCs w:val="0"/>
          <w:sz w:val="24"/>
          <w:szCs w:val="24"/>
        </w:rPr>
        <w:t>.</w:t>
      </w:r>
    </w:p>
    <w:p w14:paraId="20404C5D" w14:textId="77777777" w:rsidR="009A6621" w:rsidRPr="00640172" w:rsidRDefault="009A6621" w:rsidP="001F5A6D">
      <w:pPr>
        <w:tabs>
          <w:tab w:val="left" w:pos="10632"/>
        </w:tabs>
        <w:spacing w:line="360" w:lineRule="auto"/>
        <w:ind w:left="284" w:right="282"/>
        <w:jc w:val="both"/>
        <w:rPr>
          <w:rFonts w:ascii="Arial" w:hAnsi="Arial" w:cs="Arial"/>
          <w:b/>
          <w:sz w:val="24"/>
          <w:szCs w:val="24"/>
          <w:u w:val="single"/>
        </w:rPr>
      </w:pPr>
    </w:p>
    <w:p w14:paraId="2067A069" w14:textId="77777777" w:rsidR="0014007D" w:rsidRPr="00640172" w:rsidRDefault="0015784E" w:rsidP="00640172">
      <w:pPr>
        <w:tabs>
          <w:tab w:val="left" w:pos="10632"/>
        </w:tabs>
        <w:spacing w:line="360" w:lineRule="auto"/>
        <w:ind w:left="284" w:right="282"/>
        <w:jc w:val="both"/>
        <w:rPr>
          <w:rFonts w:ascii="Arial" w:hAnsi="Arial" w:cs="Arial"/>
          <w:b/>
          <w:sz w:val="24"/>
          <w:szCs w:val="24"/>
          <w:u w:val="single"/>
        </w:rPr>
      </w:pPr>
      <w:r w:rsidRPr="00640172">
        <w:rPr>
          <w:rFonts w:ascii="Arial" w:hAnsi="Arial" w:cs="Arial"/>
          <w:b/>
          <w:sz w:val="24"/>
          <w:szCs w:val="24"/>
          <w:u w:val="single"/>
        </w:rPr>
        <w:t>Zamawiający:</w:t>
      </w:r>
      <w:r w:rsidRPr="00640172">
        <w:rPr>
          <w:rFonts w:ascii="Arial" w:hAnsi="Arial" w:cs="Arial"/>
          <w:sz w:val="24"/>
          <w:szCs w:val="24"/>
        </w:rPr>
        <w:t xml:space="preserve">                                                                                 </w:t>
      </w:r>
      <w:r w:rsidRPr="00640172">
        <w:rPr>
          <w:rFonts w:ascii="Arial" w:hAnsi="Arial" w:cs="Arial"/>
          <w:b/>
          <w:sz w:val="24"/>
          <w:szCs w:val="24"/>
          <w:u w:val="single"/>
        </w:rPr>
        <w:t>Wykonawca:</w:t>
      </w:r>
    </w:p>
    <w:sectPr w:rsidR="0014007D" w:rsidRPr="00640172" w:rsidSect="00E802CD">
      <w:headerReference w:type="default" r:id="rId10"/>
      <w:footerReference w:type="default" r:id="rId11"/>
      <w:footerReference w:type="first" r:id="rId12"/>
      <w:pgSz w:w="11906" w:h="16838" w:code="9"/>
      <w:pgMar w:top="1418" w:right="1418" w:bottom="1418" w:left="1418" w:header="709"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EF3AE9" w14:textId="77777777" w:rsidR="00546AB8" w:rsidRDefault="00546AB8">
      <w:r>
        <w:separator/>
      </w:r>
    </w:p>
  </w:endnote>
  <w:endnote w:type="continuationSeparator" w:id="0">
    <w:p w14:paraId="51CB6C2A" w14:textId="77777777" w:rsidR="00546AB8" w:rsidRDefault="00546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CBF26" w14:textId="77777777" w:rsidR="002B481C" w:rsidRDefault="002B481C"/>
  <w:p w14:paraId="67CDD2C5" w14:textId="77777777" w:rsidR="002B481C" w:rsidRDefault="002B481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182F7" w14:textId="0750B373" w:rsidR="00114652" w:rsidRDefault="00114652" w:rsidP="00843B3E">
    <w:pPr>
      <w:pStyle w:val="Stopka"/>
      <w:tabs>
        <w:tab w:val="clear" w:pos="4536"/>
        <w:tab w:val="clear" w:pos="9072"/>
        <w:tab w:val="left" w:pos="2856"/>
      </w:tabs>
    </w:pPr>
  </w:p>
  <w:p w14:paraId="24BC4108" w14:textId="77777777" w:rsidR="000C47FA" w:rsidRDefault="000C47FA" w:rsidP="00843B3E">
    <w:pPr>
      <w:pStyle w:val="Stopka"/>
      <w:tabs>
        <w:tab w:val="clear" w:pos="4536"/>
        <w:tab w:val="clear" w:pos="9072"/>
        <w:tab w:val="left" w:pos="285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9854E" w14:textId="77777777" w:rsidR="00546AB8" w:rsidRDefault="00546AB8">
      <w:r>
        <w:separator/>
      </w:r>
    </w:p>
  </w:footnote>
  <w:footnote w:type="continuationSeparator" w:id="0">
    <w:p w14:paraId="0CA1AAFA" w14:textId="77777777" w:rsidR="00546AB8" w:rsidRDefault="00546A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B2F8B" w14:textId="653C147C" w:rsidR="002B481C" w:rsidRDefault="0090755D">
    <w:pPr>
      <w:pStyle w:val="Nagwek"/>
    </w:pPr>
    <w:r>
      <w:rPr>
        <w:noProof/>
        <w:lang w:eastAsia="zh-TW"/>
      </w:rPr>
      <mc:AlternateContent>
        <mc:Choice Requires="wps">
          <w:drawing>
            <wp:anchor distT="0" distB="0" distL="114300" distR="114300" simplePos="0" relativeHeight="251657728" behindDoc="0" locked="0" layoutInCell="0" allowOverlap="1" wp14:anchorId="23564951" wp14:editId="4078615D">
              <wp:simplePos x="0" y="0"/>
              <wp:positionH relativeFrom="page">
                <wp:posOffset>6851015</wp:posOffset>
              </wp:positionH>
              <wp:positionV relativeFrom="page">
                <wp:posOffset>7600315</wp:posOffset>
              </wp:positionV>
              <wp:extent cx="519430" cy="2183130"/>
              <wp:effectExtent l="2540" t="0" r="635" b="0"/>
              <wp:wrapNone/>
              <wp:docPr id="47912924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43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76797" w14:textId="77777777" w:rsidR="002B481C" w:rsidRPr="00C21CA3" w:rsidRDefault="002B481C">
                          <w:pPr>
                            <w:pStyle w:val="Stopka"/>
                            <w:rPr>
                              <w:rFonts w:ascii="Cambria" w:hAnsi="Cambria"/>
                              <w:sz w:val="44"/>
                              <w:szCs w:val="44"/>
                            </w:rPr>
                          </w:pPr>
                          <w:r w:rsidRPr="00C21CA3">
                            <w:rPr>
                              <w:rFonts w:ascii="Cambria" w:hAnsi="Cambria"/>
                            </w:rPr>
                            <w:t>Strona</w:t>
                          </w:r>
                          <w:r>
                            <w:fldChar w:fldCharType="begin"/>
                          </w:r>
                          <w:r>
                            <w:instrText xml:space="preserve"> PAGE    \* MERGEFORMAT </w:instrText>
                          </w:r>
                          <w:r>
                            <w:fldChar w:fldCharType="separate"/>
                          </w:r>
                          <w:r w:rsidR="00423F4B" w:rsidRPr="00423F4B">
                            <w:rPr>
                              <w:rFonts w:ascii="Cambria" w:hAnsi="Cambria"/>
                              <w:noProof/>
                              <w:sz w:val="44"/>
                              <w:szCs w:val="44"/>
                            </w:rPr>
                            <w:t>15</w:t>
                          </w:r>
                          <w: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3564951" id="Rectangle 4" o:spid="_x0000_s1026" style="position:absolute;margin-left:539.45pt;margin-top:598.45pt;width:40.9pt;height:171.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" o:allowincell="f" filled="f" stroked="f">
              <v:textbox style="layout-flow:vertical;mso-layout-flow-alt:bottom-to-top;mso-fit-shape-to-text:t">
                <w:txbxContent>
                  <w:p w14:paraId="40476797" w14:textId="77777777" w:rsidR="002B481C" w:rsidRPr="00C21CA3" w:rsidRDefault="002B481C">
                    <w:pPr>
                      <w:pStyle w:val="Stopka"/>
                      <w:rPr>
                        <w:rFonts w:ascii="Cambria" w:hAnsi="Cambria"/>
                        <w:sz w:val="44"/>
                        <w:szCs w:val="44"/>
                      </w:rPr>
                    </w:pPr>
                    <w:r w:rsidRPr="00C21CA3">
                      <w:rPr>
                        <w:rFonts w:ascii="Cambria" w:hAnsi="Cambria"/>
                      </w:rPr>
                      <w:t>Strona</w:t>
                    </w:r>
                    <w:r>
                      <w:fldChar w:fldCharType="begin"/>
                    </w:r>
                    <w:r>
                      <w:instrText xml:space="preserve"> PAGE    \* MERGEFORMAT </w:instrText>
                    </w:r>
                    <w:r>
                      <w:fldChar w:fldCharType="separate"/>
                    </w:r>
                    <w:r w:rsidR="00423F4B" w:rsidRPr="00423F4B">
                      <w:rPr>
                        <w:rFonts w:ascii="Cambria" w:hAnsi="Cambria"/>
                        <w:noProof/>
                        <w:sz w:val="44"/>
                        <w:szCs w:val="44"/>
                      </w:rPr>
                      <w:t>15</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F1C0C7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7BE45084"/>
    <w:name w:val="WW8Num13"/>
    <w:lvl w:ilvl="0">
      <w:start w:val="1"/>
      <w:numFmt w:val="decimal"/>
      <w:lvlText w:val="%1."/>
      <w:lvlJc w:val="left"/>
      <w:pPr>
        <w:tabs>
          <w:tab w:val="num" w:pos="360"/>
        </w:tabs>
        <w:ind w:left="360" w:hanging="360"/>
      </w:pPr>
      <w:rPr>
        <w:b w:val="0"/>
      </w:rPr>
    </w:lvl>
  </w:abstractNum>
  <w:abstractNum w:abstractNumId="2" w15:restartNumberingAfterBreak="0">
    <w:nsid w:val="00000004"/>
    <w:multiLevelType w:val="singleLevel"/>
    <w:tmpl w:val="00000004"/>
    <w:name w:val="WW8Num16"/>
    <w:lvl w:ilvl="0">
      <w:start w:val="1"/>
      <w:numFmt w:val="decimal"/>
      <w:lvlText w:val="%1."/>
      <w:lvlJc w:val="left"/>
      <w:pPr>
        <w:tabs>
          <w:tab w:val="num" w:pos="360"/>
        </w:tabs>
        <w:ind w:left="360" w:hanging="360"/>
      </w:pPr>
    </w:lvl>
  </w:abstractNum>
  <w:abstractNum w:abstractNumId="3" w15:restartNumberingAfterBreak="0">
    <w:nsid w:val="00000005"/>
    <w:multiLevelType w:val="singleLevel"/>
    <w:tmpl w:val="00000005"/>
    <w:name w:val="WW8Num4"/>
    <w:lvl w:ilvl="0">
      <w:start w:val="1"/>
      <w:numFmt w:val="decimal"/>
      <w:lvlText w:val="%1."/>
      <w:lvlJc w:val="left"/>
      <w:pPr>
        <w:tabs>
          <w:tab w:val="num" w:pos="401"/>
        </w:tabs>
        <w:ind w:left="401" w:hanging="360"/>
      </w:pPr>
    </w:lvl>
  </w:abstractNum>
  <w:abstractNum w:abstractNumId="4" w15:restartNumberingAfterBreak="0">
    <w:nsid w:val="00000006"/>
    <w:multiLevelType w:val="multilevel"/>
    <w:tmpl w:val="00000006"/>
    <w:name w:val="WW8Num5"/>
    <w:lvl w:ilvl="0">
      <w:start w:val="1"/>
      <w:numFmt w:val="decimal"/>
      <w:lvlText w:val="%1."/>
      <w:lvlJc w:val="left"/>
      <w:pPr>
        <w:tabs>
          <w:tab w:val="num" w:pos="357"/>
        </w:tabs>
        <w:ind w:left="357" w:hanging="357"/>
      </w:pPr>
    </w:lvl>
    <w:lvl w:ilvl="1">
      <w:start w:val="1"/>
      <w:numFmt w:val="decimal"/>
      <w:lvlText w:val="%2)"/>
      <w:lvlJc w:val="left"/>
      <w:pPr>
        <w:tabs>
          <w:tab w:val="num" w:pos="714"/>
        </w:tabs>
        <w:ind w:left="714" w:hanging="357"/>
      </w:pPr>
      <w:rPr>
        <w:b w:val="0"/>
        <w:i w:val="0"/>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7"/>
    <w:multiLevelType w:val="multilevel"/>
    <w:tmpl w:val="DB5E33EA"/>
    <w:name w:val="WW8Num40"/>
    <w:lvl w:ilvl="0">
      <w:start w:val="1"/>
      <w:numFmt w:val="decimal"/>
      <w:lvlText w:val="%1."/>
      <w:lvlJc w:val="left"/>
      <w:pPr>
        <w:tabs>
          <w:tab w:val="num" w:pos="360"/>
        </w:tabs>
        <w:ind w:left="352" w:hanging="352"/>
      </w:pPr>
      <w:rPr>
        <w:rFonts w:ascii="Arial" w:eastAsia="Times New Roman" w:hAnsi="Arial" w:cs="Arial" w:hint="default"/>
        <w:b w:val="0"/>
        <w:i w:val="0"/>
        <w:iCs/>
        <w:sz w:val="24"/>
        <w:szCs w:val="24"/>
      </w:rPr>
    </w:lvl>
    <w:lvl w:ilvl="1">
      <w:start w:val="1"/>
      <w:numFmt w:val="lowerLetter"/>
      <w:lvlText w:val="%2)"/>
      <w:lvlJc w:val="left"/>
      <w:pPr>
        <w:ind w:left="1080" w:hanging="360"/>
      </w:pPr>
      <w:rPr>
        <w:rFonts w:hint="default"/>
      </w:r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6" w15:restartNumberingAfterBreak="0">
    <w:nsid w:val="00000008"/>
    <w:multiLevelType w:val="singleLevel"/>
    <w:tmpl w:val="00000008"/>
    <w:lvl w:ilvl="0">
      <w:start w:val="1"/>
      <w:numFmt w:val="decimal"/>
      <w:lvlText w:val="%1)"/>
      <w:lvlJc w:val="left"/>
      <w:pPr>
        <w:tabs>
          <w:tab w:val="num" w:pos="641"/>
        </w:tabs>
        <w:ind w:left="641" w:hanging="357"/>
      </w:pPr>
      <w:rPr>
        <w:b w:val="0"/>
        <w:i w:val="0"/>
        <w:sz w:val="24"/>
      </w:rPr>
    </w:lvl>
  </w:abstractNum>
  <w:abstractNum w:abstractNumId="7" w15:restartNumberingAfterBreak="0">
    <w:nsid w:val="00000009"/>
    <w:multiLevelType w:val="singleLevel"/>
    <w:tmpl w:val="00000009"/>
    <w:name w:val="WW8Num43"/>
    <w:lvl w:ilvl="0">
      <w:start w:val="1"/>
      <w:numFmt w:val="decimal"/>
      <w:lvlText w:val="%1."/>
      <w:lvlJc w:val="left"/>
      <w:pPr>
        <w:tabs>
          <w:tab w:val="num" w:pos="360"/>
        </w:tabs>
        <w:ind w:left="357" w:hanging="357"/>
      </w:pPr>
      <w:rPr>
        <w:b w:val="0"/>
        <w:i w:val="0"/>
        <w:sz w:val="26"/>
      </w:rPr>
    </w:lvl>
  </w:abstractNum>
  <w:abstractNum w:abstractNumId="8" w15:restartNumberingAfterBreak="0">
    <w:nsid w:val="035B740D"/>
    <w:multiLevelType w:val="hybridMultilevel"/>
    <w:tmpl w:val="61183E30"/>
    <w:name w:val="WW8Num42"/>
    <w:lvl w:ilvl="0" w:tplc="E0AA68E8">
      <w:start w:val="2"/>
      <w:numFmt w:val="decimal"/>
      <w:lvlText w:val="%1."/>
      <w:lvlJc w:val="left"/>
      <w:pPr>
        <w:tabs>
          <w:tab w:val="num" w:pos="401"/>
        </w:tabs>
        <w:ind w:left="401"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4FB31C4"/>
    <w:multiLevelType w:val="singleLevel"/>
    <w:tmpl w:val="0415000F"/>
    <w:lvl w:ilvl="0">
      <w:start w:val="1"/>
      <w:numFmt w:val="decimal"/>
      <w:lvlText w:val="%1."/>
      <w:lvlJc w:val="left"/>
      <w:pPr>
        <w:tabs>
          <w:tab w:val="num" w:pos="360"/>
        </w:tabs>
        <w:ind w:left="360" w:hanging="360"/>
      </w:pPr>
      <w:rPr>
        <w:rFonts w:hint="default"/>
      </w:rPr>
    </w:lvl>
  </w:abstractNum>
  <w:abstractNum w:abstractNumId="10" w15:restartNumberingAfterBreak="0">
    <w:nsid w:val="0A7B32FD"/>
    <w:multiLevelType w:val="hybridMultilevel"/>
    <w:tmpl w:val="C396DE92"/>
    <w:lvl w:ilvl="0" w:tplc="04150017">
      <w:start w:val="1"/>
      <w:numFmt w:val="lowerLetter"/>
      <w:lvlText w:val="%1)"/>
      <w:lvlJc w:val="left"/>
      <w:pPr>
        <w:tabs>
          <w:tab w:val="num" w:pos="1440"/>
        </w:tabs>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E342A5"/>
    <w:multiLevelType w:val="singleLevel"/>
    <w:tmpl w:val="FAF2C238"/>
    <w:lvl w:ilvl="0">
      <w:start w:val="1"/>
      <w:numFmt w:val="decimal"/>
      <w:lvlText w:val="%1)"/>
      <w:lvlJc w:val="left"/>
      <w:pPr>
        <w:tabs>
          <w:tab w:val="num" w:pos="700"/>
        </w:tabs>
        <w:ind w:left="700" w:hanging="360"/>
      </w:pPr>
      <w:rPr>
        <w:rFonts w:hint="default"/>
      </w:rPr>
    </w:lvl>
  </w:abstractNum>
  <w:abstractNum w:abstractNumId="12" w15:restartNumberingAfterBreak="0">
    <w:nsid w:val="0E0511FF"/>
    <w:multiLevelType w:val="hybridMultilevel"/>
    <w:tmpl w:val="E54895D2"/>
    <w:lvl w:ilvl="0" w:tplc="2C90DA02">
      <w:start w:val="2"/>
      <w:numFmt w:val="decimal"/>
      <w:lvlText w:val="%1."/>
      <w:lvlJc w:val="left"/>
      <w:pPr>
        <w:tabs>
          <w:tab w:val="num" w:pos="0"/>
        </w:tabs>
        <w:ind w:left="357" w:hanging="357"/>
      </w:pPr>
      <w:rPr>
        <w:rFonts w:ascii="Arial" w:hAnsi="Arial" w:cs="Arial"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FBC4DB3"/>
    <w:multiLevelType w:val="singleLevel"/>
    <w:tmpl w:val="DECCE1BE"/>
    <w:lvl w:ilvl="0">
      <w:start w:val="1"/>
      <w:numFmt w:val="decimal"/>
      <w:lvlText w:val="%1."/>
      <w:lvlJc w:val="left"/>
      <w:pPr>
        <w:tabs>
          <w:tab w:val="num" w:pos="360"/>
        </w:tabs>
        <w:ind w:left="340" w:hanging="340"/>
      </w:pPr>
    </w:lvl>
  </w:abstractNum>
  <w:abstractNum w:abstractNumId="14" w15:restartNumberingAfterBreak="0">
    <w:nsid w:val="1531332E"/>
    <w:multiLevelType w:val="singleLevel"/>
    <w:tmpl w:val="A4F24B94"/>
    <w:lvl w:ilvl="0">
      <w:start w:val="1"/>
      <w:numFmt w:val="decimal"/>
      <w:lvlText w:val="%1."/>
      <w:lvlJc w:val="left"/>
      <w:pPr>
        <w:tabs>
          <w:tab w:val="num" w:pos="360"/>
        </w:tabs>
        <w:ind w:left="340" w:hanging="340"/>
      </w:pPr>
      <w:rPr>
        <w:b w:val="0"/>
        <w:bCs/>
      </w:rPr>
    </w:lvl>
  </w:abstractNum>
  <w:abstractNum w:abstractNumId="15" w15:restartNumberingAfterBreak="0">
    <w:nsid w:val="164B7664"/>
    <w:multiLevelType w:val="multilevel"/>
    <w:tmpl w:val="8D2659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1FA95C12"/>
    <w:multiLevelType w:val="singleLevel"/>
    <w:tmpl w:val="E312B13A"/>
    <w:lvl w:ilvl="0">
      <w:start w:val="1"/>
      <w:numFmt w:val="decimal"/>
      <w:lvlText w:val="%1."/>
      <w:lvlJc w:val="left"/>
      <w:pPr>
        <w:tabs>
          <w:tab w:val="num" w:pos="360"/>
        </w:tabs>
        <w:ind w:left="360" w:hanging="360"/>
      </w:pPr>
      <w:rPr>
        <w:rFonts w:hint="default"/>
        <w:sz w:val="24"/>
        <w:szCs w:val="24"/>
      </w:rPr>
    </w:lvl>
  </w:abstractNum>
  <w:abstractNum w:abstractNumId="17" w15:restartNumberingAfterBreak="0">
    <w:nsid w:val="20D65AD4"/>
    <w:multiLevelType w:val="hybridMultilevel"/>
    <w:tmpl w:val="B6B02520"/>
    <w:lvl w:ilvl="0" w:tplc="A9CC80F6">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1986FDE"/>
    <w:multiLevelType w:val="singleLevel"/>
    <w:tmpl w:val="E3C0CF3A"/>
    <w:lvl w:ilvl="0">
      <w:start w:val="1"/>
      <w:numFmt w:val="decimal"/>
      <w:lvlText w:val="%1."/>
      <w:lvlJc w:val="left"/>
      <w:pPr>
        <w:tabs>
          <w:tab w:val="num" w:pos="360"/>
        </w:tabs>
        <w:ind w:left="360" w:hanging="360"/>
      </w:pPr>
      <w:rPr>
        <w:rFonts w:hint="default"/>
      </w:rPr>
    </w:lvl>
  </w:abstractNum>
  <w:abstractNum w:abstractNumId="19" w15:restartNumberingAfterBreak="0">
    <w:nsid w:val="253A51C3"/>
    <w:multiLevelType w:val="hybridMultilevel"/>
    <w:tmpl w:val="5B5EC0CA"/>
    <w:lvl w:ilvl="0" w:tplc="0ADA87F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6C8093D"/>
    <w:multiLevelType w:val="hybridMultilevel"/>
    <w:tmpl w:val="58D2075E"/>
    <w:lvl w:ilvl="0" w:tplc="05E2FEB2">
      <w:start w:val="1"/>
      <w:numFmt w:val="lowerLetter"/>
      <w:lvlText w:val="%1)"/>
      <w:lvlJc w:val="left"/>
      <w:pPr>
        <w:tabs>
          <w:tab w:val="num" w:pos="720"/>
        </w:tabs>
        <w:ind w:left="720" w:hanging="360"/>
      </w:pPr>
      <w:rPr>
        <w:rFonts w:hint="default"/>
      </w:rPr>
    </w:lvl>
    <w:lvl w:ilvl="1" w:tplc="FD068330">
      <w:start w:val="1"/>
      <w:numFmt w:val="decimal"/>
      <w:lvlText w:val="%2."/>
      <w:lvlJc w:val="left"/>
      <w:pPr>
        <w:tabs>
          <w:tab w:val="num" w:pos="1515"/>
        </w:tabs>
        <w:ind w:left="1515" w:hanging="435"/>
      </w:pPr>
      <w:rPr>
        <w:rFonts w:hint="default"/>
      </w:rPr>
    </w:lvl>
    <w:lvl w:ilvl="2" w:tplc="82E65954">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A4556A5"/>
    <w:multiLevelType w:val="hybridMultilevel"/>
    <w:tmpl w:val="66BA5A0C"/>
    <w:lvl w:ilvl="0" w:tplc="5A98DC44">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b w:val="0"/>
        <w:bCs w:val="0"/>
      </w:rPr>
    </w:lvl>
    <w:lvl w:ilvl="2" w:tplc="593E11AC">
      <w:start w:val="1"/>
      <w:numFmt w:val="bullet"/>
      <w:lvlText w:val=""/>
      <w:lvlJc w:val="left"/>
      <w:pPr>
        <w:tabs>
          <w:tab w:val="num" w:pos="1980"/>
        </w:tabs>
        <w:ind w:left="2338" w:hanging="358"/>
      </w:pPr>
      <w:rPr>
        <w:rFonts w:ascii="Symbol" w:hAnsi="Symbol" w:cs="Times New Roman" w:hint="default"/>
        <w:sz w:val="24"/>
      </w:rPr>
    </w:lvl>
    <w:lvl w:ilvl="3" w:tplc="0415000F">
      <w:start w:val="1"/>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A9B3A05"/>
    <w:multiLevelType w:val="multilevel"/>
    <w:tmpl w:val="8D2659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2B080331"/>
    <w:multiLevelType w:val="hybridMultilevel"/>
    <w:tmpl w:val="76F2B9F0"/>
    <w:lvl w:ilvl="0" w:tplc="59CA2B42">
      <w:start w:val="1"/>
      <w:numFmt w:val="decimal"/>
      <w:lvlText w:val="%1)"/>
      <w:lvlJc w:val="left"/>
      <w:pPr>
        <w:tabs>
          <w:tab w:val="num" w:pos="717"/>
        </w:tabs>
        <w:ind w:left="714" w:hanging="357"/>
      </w:pPr>
      <w:rPr>
        <w:rFonts w:hint="default"/>
      </w:rPr>
    </w:lvl>
    <w:lvl w:ilvl="1" w:tplc="B798CA5A">
      <w:start w:val="1"/>
      <w:numFmt w:val="decimal"/>
      <w:lvlText w:val="%2."/>
      <w:lvlJc w:val="left"/>
      <w:pPr>
        <w:tabs>
          <w:tab w:val="num" w:pos="360"/>
        </w:tabs>
        <w:ind w:left="357" w:hanging="357"/>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B331104"/>
    <w:multiLevelType w:val="hybridMultilevel"/>
    <w:tmpl w:val="ADC01486"/>
    <w:lvl w:ilvl="0" w:tplc="5A98DC44">
      <w:start w:val="1"/>
      <w:numFmt w:val="decimal"/>
      <w:lvlText w:val="%1."/>
      <w:lvlJc w:val="left"/>
      <w:pPr>
        <w:tabs>
          <w:tab w:val="num" w:pos="720"/>
        </w:tabs>
        <w:ind w:left="720" w:hanging="360"/>
      </w:pPr>
      <w:rPr>
        <w:rFonts w:hint="default"/>
      </w:rPr>
    </w:lvl>
    <w:lvl w:ilvl="1" w:tplc="B7BC4B3C">
      <w:start w:val="1"/>
      <w:numFmt w:val="decimal"/>
      <w:lvlText w:val="%2)"/>
      <w:lvlJc w:val="left"/>
      <w:pPr>
        <w:tabs>
          <w:tab w:val="num" w:pos="1440"/>
        </w:tabs>
        <w:ind w:left="1440" w:hanging="360"/>
      </w:pPr>
      <w:rPr>
        <w:rFonts w:hint="default"/>
        <w:b w:val="0"/>
        <w:bCs w:val="0"/>
      </w:rPr>
    </w:lvl>
    <w:lvl w:ilvl="2" w:tplc="593E11AC">
      <w:start w:val="1"/>
      <w:numFmt w:val="bullet"/>
      <w:lvlText w:val=""/>
      <w:lvlJc w:val="left"/>
      <w:pPr>
        <w:tabs>
          <w:tab w:val="num" w:pos="1980"/>
        </w:tabs>
        <w:ind w:left="2338" w:hanging="358"/>
      </w:pPr>
      <w:rPr>
        <w:rFonts w:ascii="Symbol" w:hAnsi="Symbol" w:cs="Times New Roman" w:hint="default"/>
        <w:sz w:val="24"/>
      </w:rPr>
    </w:lvl>
    <w:lvl w:ilvl="3" w:tplc="0415000F">
      <w:start w:val="1"/>
      <w:numFmt w:val="decimal"/>
      <w:lvlText w:val="%4."/>
      <w:lvlJc w:val="left"/>
      <w:pPr>
        <w:tabs>
          <w:tab w:val="num" w:pos="2880"/>
        </w:tabs>
        <w:ind w:left="2880" w:hanging="360"/>
      </w:pPr>
      <w:rPr>
        <w:rFonts w:hint="default"/>
      </w:rPr>
    </w:lvl>
    <w:lvl w:ilvl="4" w:tplc="A0C2B31C">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DE1589F"/>
    <w:multiLevelType w:val="hybridMultilevel"/>
    <w:tmpl w:val="3CEEC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1373ED1"/>
    <w:multiLevelType w:val="hybridMultilevel"/>
    <w:tmpl w:val="7C50868C"/>
    <w:lvl w:ilvl="0" w:tplc="11FC2C42">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440"/>
        </w:tabs>
        <w:ind w:left="1440" w:hanging="360"/>
      </w:pPr>
    </w:lvl>
    <w:lvl w:ilvl="2" w:tplc="4A04DA9E">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21456C1"/>
    <w:multiLevelType w:val="hybridMultilevel"/>
    <w:tmpl w:val="1FD44CE0"/>
    <w:lvl w:ilvl="0" w:tplc="80D6FB68">
      <w:start w:val="1"/>
      <w:numFmt w:val="decimal"/>
      <w:lvlText w:val="%1)"/>
      <w:lvlJc w:val="left"/>
      <w:pPr>
        <w:tabs>
          <w:tab w:val="num" w:pos="720"/>
        </w:tabs>
        <w:ind w:left="720" w:hanging="360"/>
      </w:pPr>
      <w:rPr>
        <w:rFonts w:hint="default"/>
        <w:b w:val="0"/>
      </w:rPr>
    </w:lvl>
    <w:lvl w:ilvl="1" w:tplc="3C08839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4CA7011"/>
    <w:multiLevelType w:val="hybridMultilevel"/>
    <w:tmpl w:val="9F9ED886"/>
    <w:lvl w:ilvl="0" w:tplc="4E06A6A2">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7091556"/>
    <w:multiLevelType w:val="hybridMultilevel"/>
    <w:tmpl w:val="501A450C"/>
    <w:lvl w:ilvl="0" w:tplc="A35231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E6D28F7"/>
    <w:multiLevelType w:val="hybridMultilevel"/>
    <w:tmpl w:val="903845F0"/>
    <w:lvl w:ilvl="0" w:tplc="5B949E7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F87915"/>
    <w:multiLevelType w:val="hybridMultilevel"/>
    <w:tmpl w:val="636E1368"/>
    <w:lvl w:ilvl="0" w:tplc="AEEE8E4A">
      <w:start w:val="3"/>
      <w:numFmt w:val="decimal"/>
      <w:lvlText w:val="%1."/>
      <w:lvlJc w:val="left"/>
      <w:pPr>
        <w:ind w:left="360" w:hanging="360"/>
      </w:pPr>
      <w:rPr>
        <w:rFonts w:hint="default"/>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13F4324"/>
    <w:multiLevelType w:val="hybridMultilevel"/>
    <w:tmpl w:val="1ADE1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1AE5FCA"/>
    <w:multiLevelType w:val="hybridMultilevel"/>
    <w:tmpl w:val="02EC6B84"/>
    <w:lvl w:ilvl="0" w:tplc="039CC5E2">
      <w:start w:val="1"/>
      <w:numFmt w:val="decimal"/>
      <w:pStyle w:val="punkt"/>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41FD4732"/>
    <w:multiLevelType w:val="singleLevel"/>
    <w:tmpl w:val="9C20E9E0"/>
    <w:lvl w:ilvl="0">
      <w:start w:val="1"/>
      <w:numFmt w:val="decimal"/>
      <w:lvlText w:val="%1)"/>
      <w:lvlJc w:val="left"/>
      <w:pPr>
        <w:tabs>
          <w:tab w:val="num" w:pos="675"/>
        </w:tabs>
        <w:ind w:left="675" w:hanging="391"/>
      </w:pPr>
    </w:lvl>
  </w:abstractNum>
  <w:abstractNum w:abstractNumId="35" w15:restartNumberingAfterBreak="0">
    <w:nsid w:val="46B67DBD"/>
    <w:multiLevelType w:val="hybridMultilevel"/>
    <w:tmpl w:val="383E30BA"/>
    <w:lvl w:ilvl="0" w:tplc="CE2AC54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6" w15:restartNumberingAfterBreak="0">
    <w:nsid w:val="546330EF"/>
    <w:multiLevelType w:val="hybridMultilevel"/>
    <w:tmpl w:val="17E874A6"/>
    <w:lvl w:ilvl="0" w:tplc="5A98DC44">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b w:val="0"/>
        <w:bCs w:val="0"/>
      </w:rPr>
    </w:lvl>
    <w:lvl w:ilvl="2" w:tplc="593E11AC">
      <w:start w:val="1"/>
      <w:numFmt w:val="bullet"/>
      <w:lvlText w:val=""/>
      <w:lvlJc w:val="left"/>
      <w:pPr>
        <w:tabs>
          <w:tab w:val="num" w:pos="1980"/>
        </w:tabs>
        <w:ind w:left="2338" w:hanging="358"/>
      </w:pPr>
      <w:rPr>
        <w:rFonts w:ascii="Symbol" w:hAnsi="Symbol" w:cs="Times New Roman" w:hint="default"/>
        <w:sz w:val="24"/>
      </w:rPr>
    </w:lvl>
    <w:lvl w:ilvl="3" w:tplc="0415000F">
      <w:start w:val="1"/>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63F6AC2"/>
    <w:multiLevelType w:val="hybridMultilevel"/>
    <w:tmpl w:val="BECAF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9AC6166"/>
    <w:multiLevelType w:val="singleLevel"/>
    <w:tmpl w:val="DECCE1BE"/>
    <w:lvl w:ilvl="0">
      <w:start w:val="1"/>
      <w:numFmt w:val="decimal"/>
      <w:lvlText w:val="%1."/>
      <w:lvlJc w:val="left"/>
      <w:pPr>
        <w:tabs>
          <w:tab w:val="num" w:pos="360"/>
        </w:tabs>
        <w:ind w:left="340" w:hanging="340"/>
      </w:pPr>
    </w:lvl>
  </w:abstractNum>
  <w:abstractNum w:abstractNumId="39" w15:restartNumberingAfterBreak="0">
    <w:nsid w:val="5A400B20"/>
    <w:multiLevelType w:val="singleLevel"/>
    <w:tmpl w:val="FAD09112"/>
    <w:lvl w:ilvl="0">
      <w:start w:val="1"/>
      <w:numFmt w:val="decimal"/>
      <w:lvlText w:val="%1)"/>
      <w:lvlJc w:val="left"/>
      <w:pPr>
        <w:tabs>
          <w:tab w:val="num" w:pos="644"/>
        </w:tabs>
        <w:ind w:left="644" w:hanging="360"/>
      </w:pPr>
      <w:rPr>
        <w:rFonts w:hint="default"/>
      </w:rPr>
    </w:lvl>
  </w:abstractNum>
  <w:abstractNum w:abstractNumId="40" w15:restartNumberingAfterBreak="0">
    <w:nsid w:val="5C892F98"/>
    <w:multiLevelType w:val="hybridMultilevel"/>
    <w:tmpl w:val="0130DC4E"/>
    <w:lvl w:ilvl="0" w:tplc="785E290C">
      <w:start w:val="1"/>
      <w:numFmt w:val="decimal"/>
      <w:lvlText w:val="%1)"/>
      <w:lvlJc w:val="left"/>
      <w:pPr>
        <w:tabs>
          <w:tab w:val="num" w:pos="885"/>
        </w:tabs>
        <w:ind w:left="885" w:hanging="525"/>
      </w:pPr>
      <w:rPr>
        <w:rFonts w:hint="default"/>
      </w:rPr>
    </w:lvl>
    <w:lvl w:ilvl="1" w:tplc="FF4A5DFE">
      <w:start w:val="1"/>
      <w:numFmt w:val="decimal"/>
      <w:lvlText w:val="%2."/>
      <w:lvlJc w:val="left"/>
      <w:pPr>
        <w:tabs>
          <w:tab w:val="num" w:pos="1440"/>
        </w:tabs>
        <w:ind w:left="1440" w:hanging="360"/>
      </w:pPr>
      <w:rPr>
        <w:rFonts w:hint="default"/>
      </w:rPr>
    </w:lvl>
    <w:lvl w:ilvl="2" w:tplc="785E290C">
      <w:start w:val="1"/>
      <w:numFmt w:val="decimal"/>
      <w:lvlText w:val="%3)"/>
      <w:lvlJc w:val="left"/>
      <w:pPr>
        <w:tabs>
          <w:tab w:val="num" w:pos="2505"/>
        </w:tabs>
        <w:ind w:left="2505" w:hanging="525"/>
      </w:pPr>
      <w:rPr>
        <w:rFonts w:hint="default"/>
      </w:rPr>
    </w:lvl>
    <w:lvl w:ilvl="3" w:tplc="255A5EDC">
      <w:start w:val="1"/>
      <w:numFmt w:val="lowerLetter"/>
      <w:lvlText w:val="%4)"/>
      <w:lvlJc w:val="left"/>
      <w:pPr>
        <w:tabs>
          <w:tab w:val="num" w:pos="3015"/>
        </w:tabs>
        <w:ind w:left="3015" w:hanging="495"/>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F4C3013"/>
    <w:multiLevelType w:val="hybridMultilevel"/>
    <w:tmpl w:val="2D0223B8"/>
    <w:lvl w:ilvl="0" w:tplc="43FECC4A">
      <w:start w:val="5"/>
      <w:numFmt w:val="decimal"/>
      <w:lvlText w:val="%1."/>
      <w:lvlJc w:val="left"/>
      <w:pPr>
        <w:tabs>
          <w:tab w:val="num" w:pos="644"/>
        </w:tabs>
        <w:ind w:left="644"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F921BE3"/>
    <w:multiLevelType w:val="hybridMultilevel"/>
    <w:tmpl w:val="C4DA7EBA"/>
    <w:lvl w:ilvl="0" w:tplc="37FC3FC8">
      <w:start w:val="1"/>
      <w:numFmt w:val="decimal"/>
      <w:lvlText w:val="%1)"/>
      <w:lvlJc w:val="left"/>
      <w:pPr>
        <w:ind w:left="717" w:hanging="360"/>
      </w:pPr>
      <w:rPr>
        <w:rFonts w:ascii="Arial" w:hAnsi="Arial" w:cs="Arial" w:hint="default"/>
        <w:color w:val="333333"/>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3" w15:restartNumberingAfterBreak="0">
    <w:nsid w:val="61B82C09"/>
    <w:multiLevelType w:val="hybridMultilevel"/>
    <w:tmpl w:val="5EA40C10"/>
    <w:lvl w:ilvl="0" w:tplc="87D21ECC">
      <w:start w:val="1"/>
      <w:numFmt w:val="decimal"/>
      <w:lvlText w:val="%1."/>
      <w:lvlJc w:val="left"/>
      <w:pPr>
        <w:tabs>
          <w:tab w:val="num" w:pos="720"/>
        </w:tabs>
        <w:ind w:left="720" w:hanging="360"/>
      </w:pPr>
      <w:rPr>
        <w:rFonts w:hint="default"/>
        <w:b w:val="0"/>
      </w:rPr>
    </w:lvl>
    <w:lvl w:ilvl="1" w:tplc="25D478B2">
      <w:start w:val="1"/>
      <w:numFmt w:val="decimal"/>
      <w:lvlText w:val="%2)"/>
      <w:lvlJc w:val="left"/>
      <w:pPr>
        <w:tabs>
          <w:tab w:val="num" w:pos="1440"/>
        </w:tabs>
        <w:ind w:left="1440" w:hanging="360"/>
      </w:pPr>
      <w:rPr>
        <w:rFonts w:ascii="Arial" w:hAnsi="Arial" w:cs="Arial" w:hint="default"/>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633D73C5"/>
    <w:multiLevelType w:val="hybridMultilevel"/>
    <w:tmpl w:val="C396DE92"/>
    <w:lvl w:ilvl="0" w:tplc="04150017">
      <w:start w:val="1"/>
      <w:numFmt w:val="lowerLetter"/>
      <w:lvlText w:val="%1)"/>
      <w:lvlJc w:val="left"/>
      <w:pPr>
        <w:tabs>
          <w:tab w:val="num" w:pos="1440"/>
        </w:tabs>
        <w:ind w:left="144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CE6106A"/>
    <w:multiLevelType w:val="singleLevel"/>
    <w:tmpl w:val="9C20E9E0"/>
    <w:lvl w:ilvl="0">
      <w:start w:val="1"/>
      <w:numFmt w:val="decimal"/>
      <w:lvlText w:val="%1)"/>
      <w:lvlJc w:val="left"/>
      <w:pPr>
        <w:tabs>
          <w:tab w:val="num" w:pos="675"/>
        </w:tabs>
        <w:ind w:left="675" w:hanging="391"/>
      </w:pPr>
    </w:lvl>
  </w:abstractNum>
  <w:abstractNum w:abstractNumId="46" w15:restartNumberingAfterBreak="0">
    <w:nsid w:val="6D3D1459"/>
    <w:multiLevelType w:val="hybridMultilevel"/>
    <w:tmpl w:val="BAA4CE38"/>
    <w:lvl w:ilvl="0" w:tplc="FFFFFFFF">
      <w:start w:val="1"/>
      <w:numFmt w:val="decimal"/>
      <w:lvlText w:val="%1)"/>
      <w:lvlJc w:val="left"/>
      <w:pPr>
        <w:tabs>
          <w:tab w:val="num" w:pos="644"/>
        </w:tabs>
        <w:ind w:left="644"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702C12A8"/>
    <w:multiLevelType w:val="singleLevel"/>
    <w:tmpl w:val="33B61B18"/>
    <w:lvl w:ilvl="0">
      <w:start w:val="1"/>
      <w:numFmt w:val="decimal"/>
      <w:lvlText w:val="%1."/>
      <w:lvlJc w:val="left"/>
      <w:pPr>
        <w:tabs>
          <w:tab w:val="num" w:pos="360"/>
        </w:tabs>
        <w:ind w:left="357" w:hanging="357"/>
      </w:pPr>
      <w:rPr>
        <w:b w:val="0"/>
        <w:i w:val="0"/>
        <w:sz w:val="24"/>
        <w:szCs w:val="24"/>
      </w:rPr>
    </w:lvl>
  </w:abstractNum>
  <w:abstractNum w:abstractNumId="48" w15:restartNumberingAfterBreak="0">
    <w:nsid w:val="73317FD4"/>
    <w:multiLevelType w:val="hybridMultilevel"/>
    <w:tmpl w:val="7DB623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4C27789"/>
    <w:multiLevelType w:val="hybridMultilevel"/>
    <w:tmpl w:val="39D65290"/>
    <w:lvl w:ilvl="0" w:tplc="FFFFFFFF">
      <w:start w:val="1"/>
      <w:numFmt w:val="decimal"/>
      <w:lvlText w:val="%1)"/>
      <w:lvlJc w:val="left"/>
      <w:pPr>
        <w:tabs>
          <w:tab w:val="num" w:pos="709"/>
        </w:tabs>
        <w:ind w:left="709" w:hanging="360"/>
      </w:pPr>
    </w:lvl>
    <w:lvl w:ilvl="1" w:tplc="FFFFFFFF" w:tentative="1">
      <w:start w:val="1"/>
      <w:numFmt w:val="lowerLetter"/>
      <w:lvlText w:val="%2."/>
      <w:lvlJc w:val="left"/>
      <w:pPr>
        <w:tabs>
          <w:tab w:val="num" w:pos="1429"/>
        </w:tabs>
        <w:ind w:left="1429" w:hanging="360"/>
      </w:pPr>
    </w:lvl>
    <w:lvl w:ilvl="2" w:tplc="FFFFFFFF" w:tentative="1">
      <w:start w:val="1"/>
      <w:numFmt w:val="lowerRoman"/>
      <w:lvlText w:val="%3."/>
      <w:lvlJc w:val="right"/>
      <w:pPr>
        <w:tabs>
          <w:tab w:val="num" w:pos="2149"/>
        </w:tabs>
        <w:ind w:left="2149" w:hanging="180"/>
      </w:pPr>
    </w:lvl>
    <w:lvl w:ilvl="3" w:tplc="FFFFFFFF" w:tentative="1">
      <w:start w:val="1"/>
      <w:numFmt w:val="decimal"/>
      <w:lvlText w:val="%4."/>
      <w:lvlJc w:val="left"/>
      <w:pPr>
        <w:tabs>
          <w:tab w:val="num" w:pos="2869"/>
        </w:tabs>
        <w:ind w:left="2869" w:hanging="360"/>
      </w:pPr>
    </w:lvl>
    <w:lvl w:ilvl="4" w:tplc="FFFFFFFF" w:tentative="1">
      <w:start w:val="1"/>
      <w:numFmt w:val="lowerLetter"/>
      <w:lvlText w:val="%5."/>
      <w:lvlJc w:val="left"/>
      <w:pPr>
        <w:tabs>
          <w:tab w:val="num" w:pos="3589"/>
        </w:tabs>
        <w:ind w:left="3589" w:hanging="360"/>
      </w:pPr>
    </w:lvl>
    <w:lvl w:ilvl="5" w:tplc="FFFFFFFF" w:tentative="1">
      <w:start w:val="1"/>
      <w:numFmt w:val="lowerRoman"/>
      <w:lvlText w:val="%6."/>
      <w:lvlJc w:val="right"/>
      <w:pPr>
        <w:tabs>
          <w:tab w:val="num" w:pos="4309"/>
        </w:tabs>
        <w:ind w:left="4309" w:hanging="180"/>
      </w:pPr>
    </w:lvl>
    <w:lvl w:ilvl="6" w:tplc="FFFFFFFF" w:tentative="1">
      <w:start w:val="1"/>
      <w:numFmt w:val="decimal"/>
      <w:lvlText w:val="%7."/>
      <w:lvlJc w:val="left"/>
      <w:pPr>
        <w:tabs>
          <w:tab w:val="num" w:pos="5029"/>
        </w:tabs>
        <w:ind w:left="5029" w:hanging="360"/>
      </w:pPr>
    </w:lvl>
    <w:lvl w:ilvl="7" w:tplc="FFFFFFFF" w:tentative="1">
      <w:start w:val="1"/>
      <w:numFmt w:val="lowerLetter"/>
      <w:lvlText w:val="%8."/>
      <w:lvlJc w:val="left"/>
      <w:pPr>
        <w:tabs>
          <w:tab w:val="num" w:pos="5749"/>
        </w:tabs>
        <w:ind w:left="5749" w:hanging="360"/>
      </w:pPr>
    </w:lvl>
    <w:lvl w:ilvl="8" w:tplc="FFFFFFFF" w:tentative="1">
      <w:start w:val="1"/>
      <w:numFmt w:val="lowerRoman"/>
      <w:lvlText w:val="%9."/>
      <w:lvlJc w:val="right"/>
      <w:pPr>
        <w:tabs>
          <w:tab w:val="num" w:pos="6469"/>
        </w:tabs>
        <w:ind w:left="6469" w:hanging="180"/>
      </w:pPr>
    </w:lvl>
  </w:abstractNum>
  <w:abstractNum w:abstractNumId="50" w15:restartNumberingAfterBreak="0">
    <w:nsid w:val="7C1223D9"/>
    <w:multiLevelType w:val="hybridMultilevel"/>
    <w:tmpl w:val="889E77F6"/>
    <w:lvl w:ilvl="0" w:tplc="76C0232E">
      <w:start w:val="1"/>
      <w:numFmt w:val="decimal"/>
      <w:lvlText w:val="%1)"/>
      <w:lvlJc w:val="left"/>
      <w:pPr>
        <w:tabs>
          <w:tab w:val="num" w:pos="720"/>
        </w:tabs>
        <w:ind w:left="720" w:hanging="360"/>
      </w:pPr>
      <w:rPr>
        <w:rFonts w:hint="default"/>
      </w:rPr>
    </w:lvl>
    <w:lvl w:ilvl="1" w:tplc="9EEA2568">
      <w:start w:val="1"/>
      <w:numFmt w:val="decimal"/>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C464AFA"/>
    <w:multiLevelType w:val="hybridMultilevel"/>
    <w:tmpl w:val="1D382CE4"/>
    <w:lvl w:ilvl="0" w:tplc="F558B520">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2" w15:restartNumberingAfterBreak="0">
    <w:nsid w:val="7EB06B29"/>
    <w:multiLevelType w:val="singleLevel"/>
    <w:tmpl w:val="3322EAD2"/>
    <w:lvl w:ilvl="0">
      <w:start w:val="1"/>
      <w:numFmt w:val="decimal"/>
      <w:lvlText w:val="%1)"/>
      <w:lvlJc w:val="left"/>
      <w:pPr>
        <w:tabs>
          <w:tab w:val="num" w:pos="700"/>
        </w:tabs>
        <w:ind w:left="700" w:hanging="360"/>
      </w:pPr>
      <w:rPr>
        <w:rFonts w:hint="default"/>
        <w:b w:val="0"/>
        <w:bCs/>
      </w:rPr>
    </w:lvl>
  </w:abstractNum>
  <w:abstractNum w:abstractNumId="53" w15:restartNumberingAfterBreak="0">
    <w:nsid w:val="7EF373C6"/>
    <w:multiLevelType w:val="hybridMultilevel"/>
    <w:tmpl w:val="9A94BA4E"/>
    <w:lvl w:ilvl="0" w:tplc="9B86FBFE">
      <w:start w:val="1"/>
      <w:numFmt w:val="decimal"/>
      <w:pStyle w:val="StylNagwek1TimesNewRoman14ptWyjustowanyPo12pt"/>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421144365">
    <w:abstractNumId w:val="18"/>
  </w:num>
  <w:num w:numId="2" w16cid:durableId="1432583718">
    <w:abstractNumId w:val="52"/>
  </w:num>
  <w:num w:numId="3" w16cid:durableId="1260991747">
    <w:abstractNumId w:val="43"/>
  </w:num>
  <w:num w:numId="4" w16cid:durableId="1607082314">
    <w:abstractNumId w:val="14"/>
  </w:num>
  <w:num w:numId="5" w16cid:durableId="1117480464">
    <w:abstractNumId w:val="40"/>
  </w:num>
  <w:num w:numId="6" w16cid:durableId="959800991">
    <w:abstractNumId w:val="50"/>
  </w:num>
  <w:num w:numId="7" w16cid:durableId="924460043">
    <w:abstractNumId w:val="27"/>
  </w:num>
  <w:num w:numId="8" w16cid:durableId="1820338943">
    <w:abstractNumId w:val="5"/>
  </w:num>
  <w:num w:numId="9" w16cid:durableId="927034244">
    <w:abstractNumId w:val="53"/>
  </w:num>
  <w:num w:numId="10" w16cid:durableId="1655837977">
    <w:abstractNumId w:val="35"/>
  </w:num>
  <w:num w:numId="11" w16cid:durableId="366638922">
    <w:abstractNumId w:val="51"/>
  </w:num>
  <w:num w:numId="12" w16cid:durableId="618416843">
    <w:abstractNumId w:val="39"/>
  </w:num>
  <w:num w:numId="13" w16cid:durableId="287663006">
    <w:abstractNumId w:val="20"/>
  </w:num>
  <w:num w:numId="14" w16cid:durableId="15351699">
    <w:abstractNumId w:val="47"/>
  </w:num>
  <w:num w:numId="15" w16cid:durableId="834301908">
    <w:abstractNumId w:val="16"/>
  </w:num>
  <w:num w:numId="16" w16cid:durableId="1849518882">
    <w:abstractNumId w:val="12"/>
  </w:num>
  <w:num w:numId="17" w16cid:durableId="990908972">
    <w:abstractNumId w:val="15"/>
  </w:num>
  <w:num w:numId="18" w16cid:durableId="1303463999">
    <w:abstractNumId w:val="42"/>
  </w:num>
  <w:num w:numId="19" w16cid:durableId="879976831">
    <w:abstractNumId w:val="0"/>
  </w:num>
  <w:num w:numId="20" w16cid:durableId="86387255">
    <w:abstractNumId w:val="33"/>
  </w:num>
  <w:num w:numId="21" w16cid:durableId="1299144318">
    <w:abstractNumId w:val="24"/>
  </w:num>
  <w:num w:numId="22" w16cid:durableId="1655912622">
    <w:abstractNumId w:val="10"/>
  </w:num>
  <w:num w:numId="23" w16cid:durableId="797339573">
    <w:abstractNumId w:val="44"/>
  </w:num>
  <w:num w:numId="24" w16cid:durableId="1374310459">
    <w:abstractNumId w:val="21"/>
  </w:num>
  <w:num w:numId="25" w16cid:durableId="879438532">
    <w:abstractNumId w:val="36"/>
  </w:num>
  <w:num w:numId="26" w16cid:durableId="1507675575">
    <w:abstractNumId w:val="4"/>
  </w:num>
  <w:num w:numId="27" w16cid:durableId="1033337754">
    <w:abstractNumId w:val="29"/>
  </w:num>
  <w:num w:numId="28" w16cid:durableId="1923682802">
    <w:abstractNumId w:val="19"/>
  </w:num>
  <w:num w:numId="29" w16cid:durableId="153953529">
    <w:abstractNumId w:val="41"/>
  </w:num>
  <w:num w:numId="30" w16cid:durableId="1144009113">
    <w:abstractNumId w:val="23"/>
  </w:num>
  <w:num w:numId="31" w16cid:durableId="255482698">
    <w:abstractNumId w:val="48"/>
  </w:num>
  <w:num w:numId="32" w16cid:durableId="297541628">
    <w:abstractNumId w:val="31"/>
  </w:num>
  <w:num w:numId="33" w16cid:durableId="915939896">
    <w:abstractNumId w:val="49"/>
  </w:num>
  <w:num w:numId="34" w16cid:durableId="31564541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7395874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6323289">
    <w:abstractNumId w:val="17"/>
  </w:num>
  <w:num w:numId="37" w16cid:durableId="1795442611">
    <w:abstractNumId w:val="32"/>
  </w:num>
  <w:num w:numId="38" w16cid:durableId="1125780863">
    <w:abstractNumId w:val="45"/>
  </w:num>
  <w:num w:numId="39" w16cid:durableId="2116092163">
    <w:abstractNumId w:val="28"/>
  </w:num>
  <w:num w:numId="40" w16cid:durableId="1348365150">
    <w:abstractNumId w:val="9"/>
  </w:num>
  <w:num w:numId="41" w16cid:durableId="1276405402">
    <w:abstractNumId w:val="25"/>
  </w:num>
  <w:num w:numId="42" w16cid:durableId="2145390762">
    <w:abstractNumId w:val="30"/>
  </w:num>
  <w:num w:numId="43" w16cid:durableId="2042196701">
    <w:abstractNumId w:val="11"/>
  </w:num>
  <w:num w:numId="44" w16cid:durableId="1336610888">
    <w:abstractNumId w:val="26"/>
  </w:num>
  <w:num w:numId="45" w16cid:durableId="1537767563">
    <w:abstractNumId w:val="13"/>
  </w:num>
  <w:num w:numId="46" w16cid:durableId="1485003276">
    <w:abstractNumId w:val="38"/>
  </w:num>
  <w:num w:numId="47" w16cid:durableId="1742604664">
    <w:abstractNumId w:val="8"/>
  </w:num>
  <w:num w:numId="48" w16cid:durableId="1906522300">
    <w:abstractNumId w:val="37"/>
  </w:num>
  <w:num w:numId="49" w16cid:durableId="988900600">
    <w:abstractNumId w:val="6"/>
    <w:lvlOverride w:ilvl="0">
      <w:startOverride w:val="1"/>
    </w:lvlOverride>
  </w:num>
  <w:num w:numId="50" w16cid:durableId="2111924763">
    <w:abstractNumId w:val="22"/>
  </w:num>
  <w:num w:numId="51" w16cid:durableId="2068411541">
    <w:abstractNumId w:val="3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93A"/>
    <w:rsid w:val="0000071D"/>
    <w:rsid w:val="00004458"/>
    <w:rsid w:val="00006A8D"/>
    <w:rsid w:val="000074F2"/>
    <w:rsid w:val="000078F6"/>
    <w:rsid w:val="0001056A"/>
    <w:rsid w:val="000118B3"/>
    <w:rsid w:val="000121A9"/>
    <w:rsid w:val="000126F9"/>
    <w:rsid w:val="00015F4F"/>
    <w:rsid w:val="00023F8F"/>
    <w:rsid w:val="00025599"/>
    <w:rsid w:val="000314BB"/>
    <w:rsid w:val="000344B0"/>
    <w:rsid w:val="00041CF3"/>
    <w:rsid w:val="00042294"/>
    <w:rsid w:val="00044393"/>
    <w:rsid w:val="00044404"/>
    <w:rsid w:val="00045BC9"/>
    <w:rsid w:val="00046132"/>
    <w:rsid w:val="00047ADD"/>
    <w:rsid w:val="000565F0"/>
    <w:rsid w:val="00057A79"/>
    <w:rsid w:val="00057B6B"/>
    <w:rsid w:val="00061163"/>
    <w:rsid w:val="00061871"/>
    <w:rsid w:val="00072587"/>
    <w:rsid w:val="00073C05"/>
    <w:rsid w:val="00075518"/>
    <w:rsid w:val="00076DDD"/>
    <w:rsid w:val="00077791"/>
    <w:rsid w:val="00080827"/>
    <w:rsid w:val="00083E39"/>
    <w:rsid w:val="00094297"/>
    <w:rsid w:val="0009472A"/>
    <w:rsid w:val="0009485C"/>
    <w:rsid w:val="0009624D"/>
    <w:rsid w:val="00097C84"/>
    <w:rsid w:val="000B01A3"/>
    <w:rsid w:val="000B6394"/>
    <w:rsid w:val="000B73C6"/>
    <w:rsid w:val="000B79F5"/>
    <w:rsid w:val="000C0B69"/>
    <w:rsid w:val="000C423B"/>
    <w:rsid w:val="000C46B7"/>
    <w:rsid w:val="000C47FA"/>
    <w:rsid w:val="000C60C5"/>
    <w:rsid w:val="000C6560"/>
    <w:rsid w:val="000C6F7B"/>
    <w:rsid w:val="000D251B"/>
    <w:rsid w:val="000D65F2"/>
    <w:rsid w:val="000D682B"/>
    <w:rsid w:val="000E00A8"/>
    <w:rsid w:val="000E0D3B"/>
    <w:rsid w:val="000E1ADC"/>
    <w:rsid w:val="000E1B6A"/>
    <w:rsid w:val="000E2678"/>
    <w:rsid w:val="000E4907"/>
    <w:rsid w:val="000E57EE"/>
    <w:rsid w:val="000F0A86"/>
    <w:rsid w:val="000F532A"/>
    <w:rsid w:val="000F6408"/>
    <w:rsid w:val="000F7636"/>
    <w:rsid w:val="000F77AF"/>
    <w:rsid w:val="00100474"/>
    <w:rsid w:val="00102F7E"/>
    <w:rsid w:val="00103869"/>
    <w:rsid w:val="0010576A"/>
    <w:rsid w:val="001130F8"/>
    <w:rsid w:val="00113859"/>
    <w:rsid w:val="00114652"/>
    <w:rsid w:val="0011470F"/>
    <w:rsid w:val="00115722"/>
    <w:rsid w:val="00115FD7"/>
    <w:rsid w:val="001227E6"/>
    <w:rsid w:val="00123470"/>
    <w:rsid w:val="00126556"/>
    <w:rsid w:val="00126E42"/>
    <w:rsid w:val="001335A1"/>
    <w:rsid w:val="00135F99"/>
    <w:rsid w:val="0014007D"/>
    <w:rsid w:val="00144EC2"/>
    <w:rsid w:val="00146CCE"/>
    <w:rsid w:val="0015305C"/>
    <w:rsid w:val="0015401C"/>
    <w:rsid w:val="00154ECE"/>
    <w:rsid w:val="00155316"/>
    <w:rsid w:val="001576E5"/>
    <w:rsid w:val="0015784E"/>
    <w:rsid w:val="00163499"/>
    <w:rsid w:val="001644FA"/>
    <w:rsid w:val="001645EA"/>
    <w:rsid w:val="00171EB0"/>
    <w:rsid w:val="00176857"/>
    <w:rsid w:val="001808E4"/>
    <w:rsid w:val="00181D0A"/>
    <w:rsid w:val="00187C21"/>
    <w:rsid w:val="00190FB2"/>
    <w:rsid w:val="00191065"/>
    <w:rsid w:val="001912E4"/>
    <w:rsid w:val="0019406D"/>
    <w:rsid w:val="00197111"/>
    <w:rsid w:val="001A0E85"/>
    <w:rsid w:val="001A0EE4"/>
    <w:rsid w:val="001A3EB5"/>
    <w:rsid w:val="001A6D9D"/>
    <w:rsid w:val="001B44BA"/>
    <w:rsid w:val="001B571F"/>
    <w:rsid w:val="001B6527"/>
    <w:rsid w:val="001B79E8"/>
    <w:rsid w:val="001C178E"/>
    <w:rsid w:val="001C24F5"/>
    <w:rsid w:val="001D0349"/>
    <w:rsid w:val="001D1149"/>
    <w:rsid w:val="001D1433"/>
    <w:rsid w:val="001D1F82"/>
    <w:rsid w:val="001D5F7E"/>
    <w:rsid w:val="001D6B0A"/>
    <w:rsid w:val="001E1428"/>
    <w:rsid w:val="001E2888"/>
    <w:rsid w:val="001E31EF"/>
    <w:rsid w:val="001E3FA9"/>
    <w:rsid w:val="001E56E8"/>
    <w:rsid w:val="001E60EF"/>
    <w:rsid w:val="001E62E2"/>
    <w:rsid w:val="001F12A8"/>
    <w:rsid w:val="001F1D92"/>
    <w:rsid w:val="001F216F"/>
    <w:rsid w:val="001F2505"/>
    <w:rsid w:val="001F3DD1"/>
    <w:rsid w:val="001F5A6D"/>
    <w:rsid w:val="002033C8"/>
    <w:rsid w:val="00204152"/>
    <w:rsid w:val="002059BE"/>
    <w:rsid w:val="002108DD"/>
    <w:rsid w:val="00211DCE"/>
    <w:rsid w:val="00215628"/>
    <w:rsid w:val="00215EEE"/>
    <w:rsid w:val="00217821"/>
    <w:rsid w:val="0022031B"/>
    <w:rsid w:val="002209BB"/>
    <w:rsid w:val="00220B65"/>
    <w:rsid w:val="002215E8"/>
    <w:rsid w:val="002255B4"/>
    <w:rsid w:val="00225A9B"/>
    <w:rsid w:val="002275E1"/>
    <w:rsid w:val="002369FA"/>
    <w:rsid w:val="0023766B"/>
    <w:rsid w:val="0024052E"/>
    <w:rsid w:val="00243462"/>
    <w:rsid w:val="00243482"/>
    <w:rsid w:val="0024504A"/>
    <w:rsid w:val="00246A89"/>
    <w:rsid w:val="00251136"/>
    <w:rsid w:val="0025163A"/>
    <w:rsid w:val="00252879"/>
    <w:rsid w:val="00252B2C"/>
    <w:rsid w:val="00252EFF"/>
    <w:rsid w:val="00260619"/>
    <w:rsid w:val="00262673"/>
    <w:rsid w:val="00262C7A"/>
    <w:rsid w:val="00264E9B"/>
    <w:rsid w:val="002652DA"/>
    <w:rsid w:val="002663D5"/>
    <w:rsid w:val="00270598"/>
    <w:rsid w:val="00270A13"/>
    <w:rsid w:val="00272DFE"/>
    <w:rsid w:val="00274345"/>
    <w:rsid w:val="002749B5"/>
    <w:rsid w:val="00274E43"/>
    <w:rsid w:val="0027510E"/>
    <w:rsid w:val="002756E5"/>
    <w:rsid w:val="0027702B"/>
    <w:rsid w:val="00281854"/>
    <w:rsid w:val="00283DA3"/>
    <w:rsid w:val="00286C55"/>
    <w:rsid w:val="00286FC5"/>
    <w:rsid w:val="00296899"/>
    <w:rsid w:val="002A17F5"/>
    <w:rsid w:val="002A2AE8"/>
    <w:rsid w:val="002A36DA"/>
    <w:rsid w:val="002A3768"/>
    <w:rsid w:val="002A59CB"/>
    <w:rsid w:val="002B16F5"/>
    <w:rsid w:val="002B1A87"/>
    <w:rsid w:val="002B481C"/>
    <w:rsid w:val="002B5C65"/>
    <w:rsid w:val="002B5EFA"/>
    <w:rsid w:val="002C0213"/>
    <w:rsid w:val="002C0A59"/>
    <w:rsid w:val="002C5B88"/>
    <w:rsid w:val="002C60F5"/>
    <w:rsid w:val="002C6328"/>
    <w:rsid w:val="002C67F1"/>
    <w:rsid w:val="002C682C"/>
    <w:rsid w:val="002C7453"/>
    <w:rsid w:val="002C7E9E"/>
    <w:rsid w:val="002D2F5B"/>
    <w:rsid w:val="002D3395"/>
    <w:rsid w:val="002D5E46"/>
    <w:rsid w:val="002D6182"/>
    <w:rsid w:val="002D69A2"/>
    <w:rsid w:val="002D7BD7"/>
    <w:rsid w:val="002E0E4E"/>
    <w:rsid w:val="002E2597"/>
    <w:rsid w:val="002E74EB"/>
    <w:rsid w:val="002E7744"/>
    <w:rsid w:val="002F0258"/>
    <w:rsid w:val="002F2B03"/>
    <w:rsid w:val="002F2C77"/>
    <w:rsid w:val="002F2D99"/>
    <w:rsid w:val="002F4060"/>
    <w:rsid w:val="002F4572"/>
    <w:rsid w:val="002F78CA"/>
    <w:rsid w:val="003005F2"/>
    <w:rsid w:val="003026E7"/>
    <w:rsid w:val="00304272"/>
    <w:rsid w:val="003101CB"/>
    <w:rsid w:val="0031200E"/>
    <w:rsid w:val="0031331F"/>
    <w:rsid w:val="003139AE"/>
    <w:rsid w:val="0031419C"/>
    <w:rsid w:val="00317044"/>
    <w:rsid w:val="00317471"/>
    <w:rsid w:val="003209BD"/>
    <w:rsid w:val="00321C45"/>
    <w:rsid w:val="00322DA6"/>
    <w:rsid w:val="00322E3A"/>
    <w:rsid w:val="00323099"/>
    <w:rsid w:val="003241DD"/>
    <w:rsid w:val="003408AA"/>
    <w:rsid w:val="00341F5E"/>
    <w:rsid w:val="00342C80"/>
    <w:rsid w:val="003469BB"/>
    <w:rsid w:val="003476C9"/>
    <w:rsid w:val="00350F76"/>
    <w:rsid w:val="00355355"/>
    <w:rsid w:val="00360B32"/>
    <w:rsid w:val="00361F73"/>
    <w:rsid w:val="00364EB4"/>
    <w:rsid w:val="00367402"/>
    <w:rsid w:val="00370632"/>
    <w:rsid w:val="00372585"/>
    <w:rsid w:val="00373492"/>
    <w:rsid w:val="003734A1"/>
    <w:rsid w:val="003752C2"/>
    <w:rsid w:val="00375664"/>
    <w:rsid w:val="0037690F"/>
    <w:rsid w:val="003769D4"/>
    <w:rsid w:val="00380008"/>
    <w:rsid w:val="00381362"/>
    <w:rsid w:val="0038297F"/>
    <w:rsid w:val="00384E77"/>
    <w:rsid w:val="00385355"/>
    <w:rsid w:val="00385A7F"/>
    <w:rsid w:val="0038647B"/>
    <w:rsid w:val="003871C7"/>
    <w:rsid w:val="00393E3E"/>
    <w:rsid w:val="003A1411"/>
    <w:rsid w:val="003A3D81"/>
    <w:rsid w:val="003A5BAB"/>
    <w:rsid w:val="003A6061"/>
    <w:rsid w:val="003A62B5"/>
    <w:rsid w:val="003B1BEE"/>
    <w:rsid w:val="003B3287"/>
    <w:rsid w:val="003B5ED6"/>
    <w:rsid w:val="003B6C84"/>
    <w:rsid w:val="003C19CA"/>
    <w:rsid w:val="003C4427"/>
    <w:rsid w:val="003C4B28"/>
    <w:rsid w:val="003C4E34"/>
    <w:rsid w:val="003C6C4E"/>
    <w:rsid w:val="003C783F"/>
    <w:rsid w:val="003D158C"/>
    <w:rsid w:val="003D2D4C"/>
    <w:rsid w:val="003D6859"/>
    <w:rsid w:val="003D69AD"/>
    <w:rsid w:val="003E1584"/>
    <w:rsid w:val="003E4399"/>
    <w:rsid w:val="003E52DC"/>
    <w:rsid w:val="003F1F2C"/>
    <w:rsid w:val="003F2B48"/>
    <w:rsid w:val="003F2C35"/>
    <w:rsid w:val="003F4034"/>
    <w:rsid w:val="003F472D"/>
    <w:rsid w:val="003F735D"/>
    <w:rsid w:val="004070C6"/>
    <w:rsid w:val="004148EF"/>
    <w:rsid w:val="00414B2D"/>
    <w:rsid w:val="004167F2"/>
    <w:rsid w:val="0041797E"/>
    <w:rsid w:val="004220EA"/>
    <w:rsid w:val="00422A0E"/>
    <w:rsid w:val="00423142"/>
    <w:rsid w:val="00423F4B"/>
    <w:rsid w:val="0042761C"/>
    <w:rsid w:val="00431D1E"/>
    <w:rsid w:val="00432EB9"/>
    <w:rsid w:val="00437936"/>
    <w:rsid w:val="004405CE"/>
    <w:rsid w:val="00440FB8"/>
    <w:rsid w:val="00441D83"/>
    <w:rsid w:val="004438A5"/>
    <w:rsid w:val="004523BA"/>
    <w:rsid w:val="00452815"/>
    <w:rsid w:val="00453EC3"/>
    <w:rsid w:val="00454122"/>
    <w:rsid w:val="00454208"/>
    <w:rsid w:val="004556D7"/>
    <w:rsid w:val="00460C6A"/>
    <w:rsid w:val="004625C9"/>
    <w:rsid w:val="00462B81"/>
    <w:rsid w:val="004644E3"/>
    <w:rsid w:val="00483239"/>
    <w:rsid w:val="00487DE2"/>
    <w:rsid w:val="00487E1A"/>
    <w:rsid w:val="00490209"/>
    <w:rsid w:val="00493E7D"/>
    <w:rsid w:val="00493FF0"/>
    <w:rsid w:val="004A1D85"/>
    <w:rsid w:val="004A4E76"/>
    <w:rsid w:val="004A539C"/>
    <w:rsid w:val="004C0ED2"/>
    <w:rsid w:val="004C3BD2"/>
    <w:rsid w:val="004C4F9F"/>
    <w:rsid w:val="004C760A"/>
    <w:rsid w:val="004D1127"/>
    <w:rsid w:val="004D28E2"/>
    <w:rsid w:val="004D3652"/>
    <w:rsid w:val="004D69C4"/>
    <w:rsid w:val="004E172E"/>
    <w:rsid w:val="004E32DA"/>
    <w:rsid w:val="004E354F"/>
    <w:rsid w:val="004F04E7"/>
    <w:rsid w:val="004F37A1"/>
    <w:rsid w:val="004F54A0"/>
    <w:rsid w:val="004F6BCE"/>
    <w:rsid w:val="00504912"/>
    <w:rsid w:val="00505CD5"/>
    <w:rsid w:val="00511B9B"/>
    <w:rsid w:val="00512819"/>
    <w:rsid w:val="00514BF7"/>
    <w:rsid w:val="00514D24"/>
    <w:rsid w:val="00517793"/>
    <w:rsid w:val="005205FA"/>
    <w:rsid w:val="005216E3"/>
    <w:rsid w:val="00525676"/>
    <w:rsid w:val="00525927"/>
    <w:rsid w:val="00526C37"/>
    <w:rsid w:val="00527963"/>
    <w:rsid w:val="00535FED"/>
    <w:rsid w:val="00543798"/>
    <w:rsid w:val="00546AB8"/>
    <w:rsid w:val="005514A1"/>
    <w:rsid w:val="00551967"/>
    <w:rsid w:val="00554089"/>
    <w:rsid w:val="00554398"/>
    <w:rsid w:val="005575B6"/>
    <w:rsid w:val="00560F3B"/>
    <w:rsid w:val="0056137B"/>
    <w:rsid w:val="00567683"/>
    <w:rsid w:val="00571554"/>
    <w:rsid w:val="00572BCE"/>
    <w:rsid w:val="005747F6"/>
    <w:rsid w:val="00575E61"/>
    <w:rsid w:val="00581442"/>
    <w:rsid w:val="0058283A"/>
    <w:rsid w:val="005872CE"/>
    <w:rsid w:val="00587300"/>
    <w:rsid w:val="00590A4D"/>
    <w:rsid w:val="00592A92"/>
    <w:rsid w:val="00592D68"/>
    <w:rsid w:val="00594BD9"/>
    <w:rsid w:val="00597576"/>
    <w:rsid w:val="005A216F"/>
    <w:rsid w:val="005A37DF"/>
    <w:rsid w:val="005A3918"/>
    <w:rsid w:val="005A55BC"/>
    <w:rsid w:val="005A6EA9"/>
    <w:rsid w:val="005B1326"/>
    <w:rsid w:val="005B24A5"/>
    <w:rsid w:val="005B7475"/>
    <w:rsid w:val="005C0E1D"/>
    <w:rsid w:val="005C3205"/>
    <w:rsid w:val="005C4494"/>
    <w:rsid w:val="005C4A26"/>
    <w:rsid w:val="005C508C"/>
    <w:rsid w:val="005C63E3"/>
    <w:rsid w:val="005C648C"/>
    <w:rsid w:val="005C66D4"/>
    <w:rsid w:val="005C6730"/>
    <w:rsid w:val="005C6C9A"/>
    <w:rsid w:val="005D3C35"/>
    <w:rsid w:val="005D7BDF"/>
    <w:rsid w:val="005E02B6"/>
    <w:rsid w:val="005E2293"/>
    <w:rsid w:val="005E2AC5"/>
    <w:rsid w:val="005F22CE"/>
    <w:rsid w:val="005F2E67"/>
    <w:rsid w:val="005F6A20"/>
    <w:rsid w:val="005F77DC"/>
    <w:rsid w:val="005F7EB5"/>
    <w:rsid w:val="005F7F19"/>
    <w:rsid w:val="00604592"/>
    <w:rsid w:val="00605D92"/>
    <w:rsid w:val="00605DDC"/>
    <w:rsid w:val="00612187"/>
    <w:rsid w:val="00612216"/>
    <w:rsid w:val="006145BB"/>
    <w:rsid w:val="006162ED"/>
    <w:rsid w:val="0062135C"/>
    <w:rsid w:val="0062183A"/>
    <w:rsid w:val="00622180"/>
    <w:rsid w:val="006238DB"/>
    <w:rsid w:val="0062565C"/>
    <w:rsid w:val="00630CFD"/>
    <w:rsid w:val="00633F12"/>
    <w:rsid w:val="00635BCF"/>
    <w:rsid w:val="0063738E"/>
    <w:rsid w:val="00640172"/>
    <w:rsid w:val="00645C9C"/>
    <w:rsid w:val="006512A8"/>
    <w:rsid w:val="00657249"/>
    <w:rsid w:val="00660FF8"/>
    <w:rsid w:val="00667F87"/>
    <w:rsid w:val="006774CC"/>
    <w:rsid w:val="006835AB"/>
    <w:rsid w:val="006848D9"/>
    <w:rsid w:val="00684C83"/>
    <w:rsid w:val="006866D1"/>
    <w:rsid w:val="00693225"/>
    <w:rsid w:val="0069653B"/>
    <w:rsid w:val="00696E52"/>
    <w:rsid w:val="006A03EF"/>
    <w:rsid w:val="006B1348"/>
    <w:rsid w:val="006B4482"/>
    <w:rsid w:val="006B49B9"/>
    <w:rsid w:val="006B597C"/>
    <w:rsid w:val="006C33A8"/>
    <w:rsid w:val="006C61E8"/>
    <w:rsid w:val="006C7C1C"/>
    <w:rsid w:val="006D130B"/>
    <w:rsid w:val="006D13BB"/>
    <w:rsid w:val="006D1E57"/>
    <w:rsid w:val="006D298B"/>
    <w:rsid w:val="006D2F1A"/>
    <w:rsid w:val="006D32A5"/>
    <w:rsid w:val="006D33B3"/>
    <w:rsid w:val="006D4137"/>
    <w:rsid w:val="006D5491"/>
    <w:rsid w:val="006D62FC"/>
    <w:rsid w:val="006E2988"/>
    <w:rsid w:val="006E2C32"/>
    <w:rsid w:val="006E56E7"/>
    <w:rsid w:val="006F2A2A"/>
    <w:rsid w:val="006F6EB8"/>
    <w:rsid w:val="006F7613"/>
    <w:rsid w:val="00702B0E"/>
    <w:rsid w:val="00702FBB"/>
    <w:rsid w:val="00710FBC"/>
    <w:rsid w:val="00721104"/>
    <w:rsid w:val="00722594"/>
    <w:rsid w:val="007228F1"/>
    <w:rsid w:val="00722901"/>
    <w:rsid w:val="00724B0F"/>
    <w:rsid w:val="00725BA1"/>
    <w:rsid w:val="0072703D"/>
    <w:rsid w:val="00727AFA"/>
    <w:rsid w:val="0073193E"/>
    <w:rsid w:val="007325ED"/>
    <w:rsid w:val="00740CAE"/>
    <w:rsid w:val="007416E7"/>
    <w:rsid w:val="007423BF"/>
    <w:rsid w:val="00742ECC"/>
    <w:rsid w:val="00750AC8"/>
    <w:rsid w:val="00750E75"/>
    <w:rsid w:val="00751293"/>
    <w:rsid w:val="00755A8A"/>
    <w:rsid w:val="00756E0A"/>
    <w:rsid w:val="00760D59"/>
    <w:rsid w:val="00761BC5"/>
    <w:rsid w:val="007629A9"/>
    <w:rsid w:val="007646B9"/>
    <w:rsid w:val="007669FC"/>
    <w:rsid w:val="007678C6"/>
    <w:rsid w:val="00774CAD"/>
    <w:rsid w:val="00775648"/>
    <w:rsid w:val="00776FB8"/>
    <w:rsid w:val="007808E8"/>
    <w:rsid w:val="00782489"/>
    <w:rsid w:val="0078341D"/>
    <w:rsid w:val="007859AE"/>
    <w:rsid w:val="0078752C"/>
    <w:rsid w:val="00787B3D"/>
    <w:rsid w:val="007924DE"/>
    <w:rsid w:val="007935AD"/>
    <w:rsid w:val="00793CBE"/>
    <w:rsid w:val="00794626"/>
    <w:rsid w:val="007A3846"/>
    <w:rsid w:val="007A4108"/>
    <w:rsid w:val="007A46A5"/>
    <w:rsid w:val="007A4FB0"/>
    <w:rsid w:val="007A74EC"/>
    <w:rsid w:val="007B1B84"/>
    <w:rsid w:val="007B1E72"/>
    <w:rsid w:val="007B2B53"/>
    <w:rsid w:val="007B3DCB"/>
    <w:rsid w:val="007B518B"/>
    <w:rsid w:val="007B5C07"/>
    <w:rsid w:val="007B6AC2"/>
    <w:rsid w:val="007B6F16"/>
    <w:rsid w:val="007B6F61"/>
    <w:rsid w:val="007B74B3"/>
    <w:rsid w:val="007C0198"/>
    <w:rsid w:val="007C3E22"/>
    <w:rsid w:val="007C4B97"/>
    <w:rsid w:val="007C4E04"/>
    <w:rsid w:val="007D24DA"/>
    <w:rsid w:val="007E0E13"/>
    <w:rsid w:val="007E2AA0"/>
    <w:rsid w:val="007E3FB1"/>
    <w:rsid w:val="007E4C96"/>
    <w:rsid w:val="007F225F"/>
    <w:rsid w:val="007F4DCC"/>
    <w:rsid w:val="007F7048"/>
    <w:rsid w:val="008027CF"/>
    <w:rsid w:val="00802CFE"/>
    <w:rsid w:val="00804652"/>
    <w:rsid w:val="00805B25"/>
    <w:rsid w:val="00806AB8"/>
    <w:rsid w:val="0081249C"/>
    <w:rsid w:val="008137D6"/>
    <w:rsid w:val="00815BC4"/>
    <w:rsid w:val="008175D0"/>
    <w:rsid w:val="008177F4"/>
    <w:rsid w:val="00820B4B"/>
    <w:rsid w:val="00823191"/>
    <w:rsid w:val="0082381D"/>
    <w:rsid w:val="00824FEA"/>
    <w:rsid w:val="008326BA"/>
    <w:rsid w:val="008338AE"/>
    <w:rsid w:val="00835B45"/>
    <w:rsid w:val="00841CE4"/>
    <w:rsid w:val="00843B3E"/>
    <w:rsid w:val="008461CF"/>
    <w:rsid w:val="00847D2C"/>
    <w:rsid w:val="00853B78"/>
    <w:rsid w:val="00855193"/>
    <w:rsid w:val="00856E69"/>
    <w:rsid w:val="0085765F"/>
    <w:rsid w:val="00857A3C"/>
    <w:rsid w:val="0086314E"/>
    <w:rsid w:val="008644D3"/>
    <w:rsid w:val="00867B6B"/>
    <w:rsid w:val="00867CFC"/>
    <w:rsid w:val="00867FD6"/>
    <w:rsid w:val="008712ED"/>
    <w:rsid w:val="00871680"/>
    <w:rsid w:val="008720AE"/>
    <w:rsid w:val="00874554"/>
    <w:rsid w:val="00874691"/>
    <w:rsid w:val="00876194"/>
    <w:rsid w:val="00877D48"/>
    <w:rsid w:val="00881385"/>
    <w:rsid w:val="008919A2"/>
    <w:rsid w:val="00894AA9"/>
    <w:rsid w:val="00897E42"/>
    <w:rsid w:val="008A0215"/>
    <w:rsid w:val="008A0640"/>
    <w:rsid w:val="008A172A"/>
    <w:rsid w:val="008A4156"/>
    <w:rsid w:val="008B43AF"/>
    <w:rsid w:val="008C0ADD"/>
    <w:rsid w:val="008C3AFE"/>
    <w:rsid w:val="008D4E27"/>
    <w:rsid w:val="008D58C7"/>
    <w:rsid w:val="008D59ED"/>
    <w:rsid w:val="008D6D39"/>
    <w:rsid w:val="008D7E45"/>
    <w:rsid w:val="008E261F"/>
    <w:rsid w:val="008E322C"/>
    <w:rsid w:val="008E5EE7"/>
    <w:rsid w:val="008E6355"/>
    <w:rsid w:val="008E6495"/>
    <w:rsid w:val="008F2FF9"/>
    <w:rsid w:val="008F377E"/>
    <w:rsid w:val="008F4C10"/>
    <w:rsid w:val="008F5234"/>
    <w:rsid w:val="008F7EE8"/>
    <w:rsid w:val="009028B1"/>
    <w:rsid w:val="00902D85"/>
    <w:rsid w:val="00905A7F"/>
    <w:rsid w:val="0090755D"/>
    <w:rsid w:val="00907A26"/>
    <w:rsid w:val="00911217"/>
    <w:rsid w:val="009154BA"/>
    <w:rsid w:val="00920F6C"/>
    <w:rsid w:val="0092120C"/>
    <w:rsid w:val="009217E9"/>
    <w:rsid w:val="00921B96"/>
    <w:rsid w:val="00922B6F"/>
    <w:rsid w:val="00923E92"/>
    <w:rsid w:val="00924FC0"/>
    <w:rsid w:val="00932235"/>
    <w:rsid w:val="00937E92"/>
    <w:rsid w:val="00942AE4"/>
    <w:rsid w:val="00947207"/>
    <w:rsid w:val="00947B42"/>
    <w:rsid w:val="00953C1D"/>
    <w:rsid w:val="00956E53"/>
    <w:rsid w:val="00957A7E"/>
    <w:rsid w:val="00961426"/>
    <w:rsid w:val="0096226B"/>
    <w:rsid w:val="00965F0A"/>
    <w:rsid w:val="0098239C"/>
    <w:rsid w:val="00985212"/>
    <w:rsid w:val="0099169E"/>
    <w:rsid w:val="0099278C"/>
    <w:rsid w:val="00993ED9"/>
    <w:rsid w:val="00995D6D"/>
    <w:rsid w:val="00997205"/>
    <w:rsid w:val="009A0973"/>
    <w:rsid w:val="009A5AB9"/>
    <w:rsid w:val="009A6621"/>
    <w:rsid w:val="009A6AA9"/>
    <w:rsid w:val="009A7D23"/>
    <w:rsid w:val="009B0419"/>
    <w:rsid w:val="009B04B9"/>
    <w:rsid w:val="009B443A"/>
    <w:rsid w:val="009B45EF"/>
    <w:rsid w:val="009B5105"/>
    <w:rsid w:val="009B558D"/>
    <w:rsid w:val="009B5CBA"/>
    <w:rsid w:val="009C010D"/>
    <w:rsid w:val="009C0639"/>
    <w:rsid w:val="009C1AFE"/>
    <w:rsid w:val="009C2321"/>
    <w:rsid w:val="009C233F"/>
    <w:rsid w:val="009C2A9F"/>
    <w:rsid w:val="009C7DCA"/>
    <w:rsid w:val="009D22FC"/>
    <w:rsid w:val="009D3B69"/>
    <w:rsid w:val="009D49C9"/>
    <w:rsid w:val="009E0ACA"/>
    <w:rsid w:val="009E0C3A"/>
    <w:rsid w:val="009E3C0B"/>
    <w:rsid w:val="009E4BCB"/>
    <w:rsid w:val="009E51FF"/>
    <w:rsid w:val="009F00F2"/>
    <w:rsid w:val="009F537C"/>
    <w:rsid w:val="009F54BF"/>
    <w:rsid w:val="009F7312"/>
    <w:rsid w:val="00A00931"/>
    <w:rsid w:val="00A00CBA"/>
    <w:rsid w:val="00A02704"/>
    <w:rsid w:val="00A02AA9"/>
    <w:rsid w:val="00A02C49"/>
    <w:rsid w:val="00A03789"/>
    <w:rsid w:val="00A03A21"/>
    <w:rsid w:val="00A075BF"/>
    <w:rsid w:val="00A07FC3"/>
    <w:rsid w:val="00A119DF"/>
    <w:rsid w:val="00A13CCD"/>
    <w:rsid w:val="00A13F23"/>
    <w:rsid w:val="00A14CA9"/>
    <w:rsid w:val="00A17074"/>
    <w:rsid w:val="00A17595"/>
    <w:rsid w:val="00A24B0E"/>
    <w:rsid w:val="00A25B48"/>
    <w:rsid w:val="00A30486"/>
    <w:rsid w:val="00A304BD"/>
    <w:rsid w:val="00A33200"/>
    <w:rsid w:val="00A341D8"/>
    <w:rsid w:val="00A37E4C"/>
    <w:rsid w:val="00A41B16"/>
    <w:rsid w:val="00A42EDE"/>
    <w:rsid w:val="00A42F19"/>
    <w:rsid w:val="00A506E3"/>
    <w:rsid w:val="00A51015"/>
    <w:rsid w:val="00A53043"/>
    <w:rsid w:val="00A53783"/>
    <w:rsid w:val="00A57104"/>
    <w:rsid w:val="00A6051A"/>
    <w:rsid w:val="00A60706"/>
    <w:rsid w:val="00A619C3"/>
    <w:rsid w:val="00A63F49"/>
    <w:rsid w:val="00A657DD"/>
    <w:rsid w:val="00A65ACA"/>
    <w:rsid w:val="00A70174"/>
    <w:rsid w:val="00A705FF"/>
    <w:rsid w:val="00A70C28"/>
    <w:rsid w:val="00A71622"/>
    <w:rsid w:val="00A734E3"/>
    <w:rsid w:val="00A74B70"/>
    <w:rsid w:val="00A80148"/>
    <w:rsid w:val="00A81AC5"/>
    <w:rsid w:val="00A9239A"/>
    <w:rsid w:val="00A928AB"/>
    <w:rsid w:val="00A9454C"/>
    <w:rsid w:val="00A97596"/>
    <w:rsid w:val="00AA0E7D"/>
    <w:rsid w:val="00AA142D"/>
    <w:rsid w:val="00AA4475"/>
    <w:rsid w:val="00AA4520"/>
    <w:rsid w:val="00AA4A06"/>
    <w:rsid w:val="00AB117D"/>
    <w:rsid w:val="00AB4F10"/>
    <w:rsid w:val="00AC0EA3"/>
    <w:rsid w:val="00AC100A"/>
    <w:rsid w:val="00AC3ADD"/>
    <w:rsid w:val="00AC41C8"/>
    <w:rsid w:val="00AC60E7"/>
    <w:rsid w:val="00AC79DF"/>
    <w:rsid w:val="00AD071A"/>
    <w:rsid w:val="00AD0F8E"/>
    <w:rsid w:val="00AD3C70"/>
    <w:rsid w:val="00AD44CC"/>
    <w:rsid w:val="00AD540D"/>
    <w:rsid w:val="00AD6299"/>
    <w:rsid w:val="00AD79BC"/>
    <w:rsid w:val="00AE48C6"/>
    <w:rsid w:val="00AE566A"/>
    <w:rsid w:val="00AE63DA"/>
    <w:rsid w:val="00AE7297"/>
    <w:rsid w:val="00AF1048"/>
    <w:rsid w:val="00AF2668"/>
    <w:rsid w:val="00AF2EF6"/>
    <w:rsid w:val="00AF70A3"/>
    <w:rsid w:val="00B028B3"/>
    <w:rsid w:val="00B02B2A"/>
    <w:rsid w:val="00B04694"/>
    <w:rsid w:val="00B04936"/>
    <w:rsid w:val="00B04CA6"/>
    <w:rsid w:val="00B11CCD"/>
    <w:rsid w:val="00B12F25"/>
    <w:rsid w:val="00B13B7B"/>
    <w:rsid w:val="00B14428"/>
    <w:rsid w:val="00B15442"/>
    <w:rsid w:val="00B201EE"/>
    <w:rsid w:val="00B2032B"/>
    <w:rsid w:val="00B219B0"/>
    <w:rsid w:val="00B250A5"/>
    <w:rsid w:val="00B26AF6"/>
    <w:rsid w:val="00B26CF7"/>
    <w:rsid w:val="00B302F0"/>
    <w:rsid w:val="00B373B8"/>
    <w:rsid w:val="00B40A00"/>
    <w:rsid w:val="00B40D2C"/>
    <w:rsid w:val="00B42FB2"/>
    <w:rsid w:val="00B5434F"/>
    <w:rsid w:val="00B57AC5"/>
    <w:rsid w:val="00B61296"/>
    <w:rsid w:val="00B64C75"/>
    <w:rsid w:val="00B66356"/>
    <w:rsid w:val="00B704CF"/>
    <w:rsid w:val="00B707FA"/>
    <w:rsid w:val="00B71873"/>
    <w:rsid w:val="00B73DE8"/>
    <w:rsid w:val="00B76F82"/>
    <w:rsid w:val="00B77A6C"/>
    <w:rsid w:val="00B804B3"/>
    <w:rsid w:val="00B81EA4"/>
    <w:rsid w:val="00B85E90"/>
    <w:rsid w:val="00B86A95"/>
    <w:rsid w:val="00B93379"/>
    <w:rsid w:val="00B94721"/>
    <w:rsid w:val="00B95EBA"/>
    <w:rsid w:val="00B965D9"/>
    <w:rsid w:val="00BA36B9"/>
    <w:rsid w:val="00BA4159"/>
    <w:rsid w:val="00BA70B4"/>
    <w:rsid w:val="00BB430D"/>
    <w:rsid w:val="00BC2AB6"/>
    <w:rsid w:val="00BC2E94"/>
    <w:rsid w:val="00BD2AF6"/>
    <w:rsid w:val="00BD4719"/>
    <w:rsid w:val="00BE1186"/>
    <w:rsid w:val="00BE5F2A"/>
    <w:rsid w:val="00BE5FD3"/>
    <w:rsid w:val="00BF07F7"/>
    <w:rsid w:val="00BF092B"/>
    <w:rsid w:val="00BF2599"/>
    <w:rsid w:val="00BF514F"/>
    <w:rsid w:val="00BF5753"/>
    <w:rsid w:val="00BF582F"/>
    <w:rsid w:val="00BF621B"/>
    <w:rsid w:val="00C0311A"/>
    <w:rsid w:val="00C05143"/>
    <w:rsid w:val="00C0560D"/>
    <w:rsid w:val="00C0713D"/>
    <w:rsid w:val="00C10441"/>
    <w:rsid w:val="00C11066"/>
    <w:rsid w:val="00C14AD1"/>
    <w:rsid w:val="00C14E62"/>
    <w:rsid w:val="00C21CA3"/>
    <w:rsid w:val="00C254EB"/>
    <w:rsid w:val="00C261D4"/>
    <w:rsid w:val="00C26EB8"/>
    <w:rsid w:val="00C3233B"/>
    <w:rsid w:val="00C3522B"/>
    <w:rsid w:val="00C413FF"/>
    <w:rsid w:val="00C41DAF"/>
    <w:rsid w:val="00C41FAC"/>
    <w:rsid w:val="00C447CA"/>
    <w:rsid w:val="00C452C6"/>
    <w:rsid w:val="00C52000"/>
    <w:rsid w:val="00C52426"/>
    <w:rsid w:val="00C537B2"/>
    <w:rsid w:val="00C55A75"/>
    <w:rsid w:val="00C57678"/>
    <w:rsid w:val="00C6052C"/>
    <w:rsid w:val="00C60DDE"/>
    <w:rsid w:val="00C61382"/>
    <w:rsid w:val="00C64888"/>
    <w:rsid w:val="00C66C3E"/>
    <w:rsid w:val="00C70F02"/>
    <w:rsid w:val="00C72687"/>
    <w:rsid w:val="00C76B09"/>
    <w:rsid w:val="00C804AF"/>
    <w:rsid w:val="00C83795"/>
    <w:rsid w:val="00C8457C"/>
    <w:rsid w:val="00C84BA5"/>
    <w:rsid w:val="00C90509"/>
    <w:rsid w:val="00C91DAE"/>
    <w:rsid w:val="00C92429"/>
    <w:rsid w:val="00C95187"/>
    <w:rsid w:val="00C969F0"/>
    <w:rsid w:val="00C97987"/>
    <w:rsid w:val="00CA2806"/>
    <w:rsid w:val="00CA67E3"/>
    <w:rsid w:val="00CB28F3"/>
    <w:rsid w:val="00CB4F6A"/>
    <w:rsid w:val="00CB787A"/>
    <w:rsid w:val="00CC2425"/>
    <w:rsid w:val="00CC322B"/>
    <w:rsid w:val="00CC61C4"/>
    <w:rsid w:val="00CD0242"/>
    <w:rsid w:val="00CD12E7"/>
    <w:rsid w:val="00CD179B"/>
    <w:rsid w:val="00CD35B5"/>
    <w:rsid w:val="00CD428E"/>
    <w:rsid w:val="00CD575D"/>
    <w:rsid w:val="00CE0B6D"/>
    <w:rsid w:val="00CE133B"/>
    <w:rsid w:val="00CE1BBC"/>
    <w:rsid w:val="00CE1CCE"/>
    <w:rsid w:val="00CE2ABA"/>
    <w:rsid w:val="00CE70BF"/>
    <w:rsid w:val="00CF0982"/>
    <w:rsid w:val="00CF1A9F"/>
    <w:rsid w:val="00CF2EC6"/>
    <w:rsid w:val="00CF42FB"/>
    <w:rsid w:val="00D02550"/>
    <w:rsid w:val="00D04AD3"/>
    <w:rsid w:val="00D05747"/>
    <w:rsid w:val="00D0614C"/>
    <w:rsid w:val="00D06836"/>
    <w:rsid w:val="00D1177A"/>
    <w:rsid w:val="00D12CA3"/>
    <w:rsid w:val="00D170BB"/>
    <w:rsid w:val="00D23B46"/>
    <w:rsid w:val="00D23BB3"/>
    <w:rsid w:val="00D33CEC"/>
    <w:rsid w:val="00D34022"/>
    <w:rsid w:val="00D36BD8"/>
    <w:rsid w:val="00D36E37"/>
    <w:rsid w:val="00D36E51"/>
    <w:rsid w:val="00D40233"/>
    <w:rsid w:val="00D40CCB"/>
    <w:rsid w:val="00D41268"/>
    <w:rsid w:val="00D50B2F"/>
    <w:rsid w:val="00D528A3"/>
    <w:rsid w:val="00D57F87"/>
    <w:rsid w:val="00D61F48"/>
    <w:rsid w:val="00D661B7"/>
    <w:rsid w:val="00D664D9"/>
    <w:rsid w:val="00D67D9B"/>
    <w:rsid w:val="00D70535"/>
    <w:rsid w:val="00D7309D"/>
    <w:rsid w:val="00D74AD1"/>
    <w:rsid w:val="00D77D8F"/>
    <w:rsid w:val="00D80A1B"/>
    <w:rsid w:val="00D82638"/>
    <w:rsid w:val="00D83AF4"/>
    <w:rsid w:val="00D84084"/>
    <w:rsid w:val="00D87F94"/>
    <w:rsid w:val="00D91929"/>
    <w:rsid w:val="00D947E0"/>
    <w:rsid w:val="00D95D6D"/>
    <w:rsid w:val="00D972EB"/>
    <w:rsid w:val="00DA167F"/>
    <w:rsid w:val="00DA61F5"/>
    <w:rsid w:val="00DA6F90"/>
    <w:rsid w:val="00DA7F7F"/>
    <w:rsid w:val="00DB5819"/>
    <w:rsid w:val="00DC5C5F"/>
    <w:rsid w:val="00DD09FC"/>
    <w:rsid w:val="00DD1FC8"/>
    <w:rsid w:val="00DD6360"/>
    <w:rsid w:val="00DD6AF6"/>
    <w:rsid w:val="00DD6FEE"/>
    <w:rsid w:val="00DD7870"/>
    <w:rsid w:val="00DE6293"/>
    <w:rsid w:val="00DE6713"/>
    <w:rsid w:val="00DF0685"/>
    <w:rsid w:val="00DF7228"/>
    <w:rsid w:val="00DF740C"/>
    <w:rsid w:val="00DF78C5"/>
    <w:rsid w:val="00E003FD"/>
    <w:rsid w:val="00E02128"/>
    <w:rsid w:val="00E02482"/>
    <w:rsid w:val="00E03124"/>
    <w:rsid w:val="00E03315"/>
    <w:rsid w:val="00E03EE9"/>
    <w:rsid w:val="00E05CF5"/>
    <w:rsid w:val="00E0637F"/>
    <w:rsid w:val="00E0717B"/>
    <w:rsid w:val="00E11EAE"/>
    <w:rsid w:val="00E16D5D"/>
    <w:rsid w:val="00E217C1"/>
    <w:rsid w:val="00E22DAA"/>
    <w:rsid w:val="00E22EE0"/>
    <w:rsid w:val="00E238CC"/>
    <w:rsid w:val="00E25CC4"/>
    <w:rsid w:val="00E26442"/>
    <w:rsid w:val="00E34291"/>
    <w:rsid w:val="00E36F7F"/>
    <w:rsid w:val="00E372AC"/>
    <w:rsid w:val="00E3736F"/>
    <w:rsid w:val="00E37BE7"/>
    <w:rsid w:val="00E40836"/>
    <w:rsid w:val="00E41F9A"/>
    <w:rsid w:val="00E42059"/>
    <w:rsid w:val="00E42BFE"/>
    <w:rsid w:val="00E44D2D"/>
    <w:rsid w:val="00E4539E"/>
    <w:rsid w:val="00E47173"/>
    <w:rsid w:val="00E505B5"/>
    <w:rsid w:val="00E52D73"/>
    <w:rsid w:val="00E54362"/>
    <w:rsid w:val="00E54991"/>
    <w:rsid w:val="00E63711"/>
    <w:rsid w:val="00E65A97"/>
    <w:rsid w:val="00E74C3C"/>
    <w:rsid w:val="00E802CD"/>
    <w:rsid w:val="00E8199A"/>
    <w:rsid w:val="00E81A1C"/>
    <w:rsid w:val="00E81A8B"/>
    <w:rsid w:val="00E81B91"/>
    <w:rsid w:val="00E82BF4"/>
    <w:rsid w:val="00E83158"/>
    <w:rsid w:val="00E83871"/>
    <w:rsid w:val="00E85A81"/>
    <w:rsid w:val="00E903C1"/>
    <w:rsid w:val="00E91CEF"/>
    <w:rsid w:val="00E92A32"/>
    <w:rsid w:val="00E92C6B"/>
    <w:rsid w:val="00E935F2"/>
    <w:rsid w:val="00E9555C"/>
    <w:rsid w:val="00EA0D9C"/>
    <w:rsid w:val="00EA5F56"/>
    <w:rsid w:val="00EB0675"/>
    <w:rsid w:val="00EB450B"/>
    <w:rsid w:val="00EB5580"/>
    <w:rsid w:val="00EB56AA"/>
    <w:rsid w:val="00EB5D11"/>
    <w:rsid w:val="00EB71E3"/>
    <w:rsid w:val="00EC38DD"/>
    <w:rsid w:val="00EC3D62"/>
    <w:rsid w:val="00EC472F"/>
    <w:rsid w:val="00EC6771"/>
    <w:rsid w:val="00ED2CA4"/>
    <w:rsid w:val="00ED45ED"/>
    <w:rsid w:val="00ED5946"/>
    <w:rsid w:val="00EE06D8"/>
    <w:rsid w:val="00EE1FF0"/>
    <w:rsid w:val="00EE2417"/>
    <w:rsid w:val="00EE68F8"/>
    <w:rsid w:val="00EE6B10"/>
    <w:rsid w:val="00EF406A"/>
    <w:rsid w:val="00EF6263"/>
    <w:rsid w:val="00EF79AC"/>
    <w:rsid w:val="00EF7A41"/>
    <w:rsid w:val="00F02CEB"/>
    <w:rsid w:val="00F05BE7"/>
    <w:rsid w:val="00F05DD8"/>
    <w:rsid w:val="00F06546"/>
    <w:rsid w:val="00F07B95"/>
    <w:rsid w:val="00F11F31"/>
    <w:rsid w:val="00F15977"/>
    <w:rsid w:val="00F2021E"/>
    <w:rsid w:val="00F20AB1"/>
    <w:rsid w:val="00F23629"/>
    <w:rsid w:val="00F25319"/>
    <w:rsid w:val="00F25705"/>
    <w:rsid w:val="00F267E6"/>
    <w:rsid w:val="00F31DAE"/>
    <w:rsid w:val="00F340F5"/>
    <w:rsid w:val="00F34EE1"/>
    <w:rsid w:val="00F404E1"/>
    <w:rsid w:val="00F4263E"/>
    <w:rsid w:val="00F42F85"/>
    <w:rsid w:val="00F43F23"/>
    <w:rsid w:val="00F46661"/>
    <w:rsid w:val="00F50E67"/>
    <w:rsid w:val="00F51B35"/>
    <w:rsid w:val="00F52695"/>
    <w:rsid w:val="00F53C2B"/>
    <w:rsid w:val="00F547A7"/>
    <w:rsid w:val="00F553F3"/>
    <w:rsid w:val="00F55EB5"/>
    <w:rsid w:val="00F6083B"/>
    <w:rsid w:val="00F617FE"/>
    <w:rsid w:val="00F61D3D"/>
    <w:rsid w:val="00F624C6"/>
    <w:rsid w:val="00F64706"/>
    <w:rsid w:val="00F6658F"/>
    <w:rsid w:val="00F6691A"/>
    <w:rsid w:val="00F670FA"/>
    <w:rsid w:val="00F67134"/>
    <w:rsid w:val="00F72662"/>
    <w:rsid w:val="00F73C92"/>
    <w:rsid w:val="00F74555"/>
    <w:rsid w:val="00F756ED"/>
    <w:rsid w:val="00F84D89"/>
    <w:rsid w:val="00F904D8"/>
    <w:rsid w:val="00F925FC"/>
    <w:rsid w:val="00F93789"/>
    <w:rsid w:val="00F93C08"/>
    <w:rsid w:val="00F94927"/>
    <w:rsid w:val="00F97654"/>
    <w:rsid w:val="00F97C03"/>
    <w:rsid w:val="00FA0FB5"/>
    <w:rsid w:val="00FA305E"/>
    <w:rsid w:val="00FA7901"/>
    <w:rsid w:val="00FA7956"/>
    <w:rsid w:val="00FB293A"/>
    <w:rsid w:val="00FB460C"/>
    <w:rsid w:val="00FB69D7"/>
    <w:rsid w:val="00FB7695"/>
    <w:rsid w:val="00FC4AF1"/>
    <w:rsid w:val="00FC50A3"/>
    <w:rsid w:val="00FD0F9A"/>
    <w:rsid w:val="00FD2DF0"/>
    <w:rsid w:val="00FE066A"/>
    <w:rsid w:val="00FE1B3C"/>
    <w:rsid w:val="00FE32AA"/>
    <w:rsid w:val="00FF1984"/>
    <w:rsid w:val="00FF40BF"/>
    <w:rsid w:val="00FF4B16"/>
    <w:rsid w:val="00FF5F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F384D9"/>
  <w15:chartTrackingRefBased/>
  <w15:docId w15:val="{19EA4A19-EDEE-4111-8B5B-1E76597E1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76F82"/>
  </w:style>
  <w:style w:type="paragraph" w:styleId="Nagwek1">
    <w:name w:val="heading 1"/>
    <w:basedOn w:val="Normalny"/>
    <w:next w:val="Normalny"/>
    <w:qFormat/>
    <w:rsid w:val="00B76F82"/>
    <w:pPr>
      <w:keepNext/>
      <w:outlineLvl w:val="0"/>
    </w:pPr>
    <w:rPr>
      <w:sz w:val="26"/>
    </w:rPr>
  </w:style>
  <w:style w:type="paragraph" w:styleId="Nagwek2">
    <w:name w:val="heading 2"/>
    <w:basedOn w:val="Normalny"/>
    <w:next w:val="Normalny"/>
    <w:qFormat/>
    <w:rsid w:val="00B76F82"/>
    <w:pPr>
      <w:keepNext/>
      <w:jc w:val="right"/>
      <w:outlineLvl w:val="1"/>
    </w:pPr>
    <w:rPr>
      <w:sz w:val="26"/>
    </w:rPr>
  </w:style>
  <w:style w:type="paragraph" w:styleId="Nagwek3">
    <w:name w:val="heading 3"/>
    <w:basedOn w:val="Normalny"/>
    <w:next w:val="Normalny"/>
    <w:qFormat/>
    <w:rsid w:val="00B76F82"/>
    <w:pPr>
      <w:keepNext/>
      <w:jc w:val="center"/>
      <w:outlineLvl w:val="2"/>
    </w:pPr>
    <w:rPr>
      <w:b/>
      <w:sz w:val="26"/>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FB2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rsid w:val="00FB293A"/>
    <w:pPr>
      <w:tabs>
        <w:tab w:val="center" w:pos="4536"/>
        <w:tab w:val="right" w:pos="9072"/>
      </w:tabs>
    </w:pPr>
    <w:rPr>
      <w:sz w:val="24"/>
      <w:szCs w:val="24"/>
      <w:lang w:val="x-none" w:eastAsia="x-none"/>
    </w:rPr>
  </w:style>
  <w:style w:type="paragraph" w:styleId="Stopka">
    <w:name w:val="footer"/>
    <w:basedOn w:val="Normalny"/>
    <w:link w:val="StopkaZnak"/>
    <w:uiPriority w:val="99"/>
    <w:rsid w:val="00FB293A"/>
    <w:pPr>
      <w:tabs>
        <w:tab w:val="center" w:pos="4536"/>
        <w:tab w:val="right" w:pos="9072"/>
      </w:tabs>
    </w:pPr>
    <w:rPr>
      <w:sz w:val="24"/>
      <w:szCs w:val="24"/>
      <w:lang w:val="x-none" w:eastAsia="x-none"/>
    </w:rPr>
  </w:style>
  <w:style w:type="character" w:customStyle="1" w:styleId="StopkaZnak">
    <w:name w:val="Stopka Znak"/>
    <w:link w:val="Stopka"/>
    <w:uiPriority w:val="99"/>
    <w:rsid w:val="00C254EB"/>
    <w:rPr>
      <w:sz w:val="24"/>
      <w:szCs w:val="24"/>
    </w:rPr>
  </w:style>
  <w:style w:type="paragraph" w:styleId="Tekstpodstawowy">
    <w:name w:val="Body Text"/>
    <w:basedOn w:val="Normalny"/>
    <w:link w:val="TekstpodstawowyZnak"/>
    <w:rsid w:val="0022031B"/>
    <w:pPr>
      <w:autoSpaceDE w:val="0"/>
      <w:autoSpaceDN w:val="0"/>
      <w:adjustRightInd w:val="0"/>
      <w:jc w:val="both"/>
    </w:pPr>
    <w:rPr>
      <w:rFonts w:ascii="Arial" w:hAnsi="Arial"/>
      <w:sz w:val="24"/>
      <w:szCs w:val="24"/>
      <w:lang w:val="x-none" w:eastAsia="x-none"/>
    </w:rPr>
  </w:style>
  <w:style w:type="character" w:customStyle="1" w:styleId="TekstpodstawowyZnak">
    <w:name w:val="Tekst podstawowy Znak"/>
    <w:link w:val="Tekstpodstawowy"/>
    <w:rsid w:val="0022031B"/>
    <w:rPr>
      <w:rFonts w:ascii="Arial" w:hAnsi="Arial" w:cs="Arial"/>
      <w:sz w:val="24"/>
      <w:szCs w:val="24"/>
    </w:rPr>
  </w:style>
  <w:style w:type="paragraph" w:styleId="Tekstpodstawowywcity">
    <w:name w:val="Body Text Indent"/>
    <w:basedOn w:val="Normalny"/>
    <w:link w:val="TekstpodstawowywcityZnak"/>
    <w:rsid w:val="0022031B"/>
    <w:pPr>
      <w:autoSpaceDE w:val="0"/>
      <w:autoSpaceDN w:val="0"/>
      <w:adjustRightInd w:val="0"/>
      <w:ind w:left="360"/>
      <w:jc w:val="both"/>
    </w:pPr>
    <w:rPr>
      <w:rFonts w:ascii="Arial" w:hAnsi="Arial"/>
      <w:sz w:val="24"/>
      <w:szCs w:val="24"/>
      <w:lang w:val="x-none" w:eastAsia="x-none"/>
    </w:rPr>
  </w:style>
  <w:style w:type="character" w:customStyle="1" w:styleId="TekstpodstawowywcityZnak">
    <w:name w:val="Tekst podstawowy wcięty Znak"/>
    <w:link w:val="Tekstpodstawowywcity"/>
    <w:rsid w:val="0022031B"/>
    <w:rPr>
      <w:rFonts w:ascii="Arial" w:hAnsi="Arial" w:cs="Arial"/>
      <w:sz w:val="24"/>
      <w:szCs w:val="24"/>
    </w:rPr>
  </w:style>
  <w:style w:type="character" w:customStyle="1" w:styleId="NagwekZnak">
    <w:name w:val="Nagłówek Znak"/>
    <w:link w:val="Nagwek"/>
    <w:rsid w:val="00C21CA3"/>
    <w:rPr>
      <w:sz w:val="24"/>
      <w:szCs w:val="24"/>
    </w:rPr>
  </w:style>
  <w:style w:type="paragraph" w:styleId="Mapadokumentu">
    <w:name w:val="Document Map"/>
    <w:basedOn w:val="Normalny"/>
    <w:link w:val="MapadokumentuZnak"/>
    <w:rsid w:val="0010576A"/>
    <w:rPr>
      <w:rFonts w:ascii="Tahoma" w:hAnsi="Tahoma"/>
      <w:sz w:val="16"/>
      <w:szCs w:val="16"/>
      <w:lang w:val="x-none" w:eastAsia="x-none"/>
    </w:rPr>
  </w:style>
  <w:style w:type="character" w:customStyle="1" w:styleId="MapadokumentuZnak">
    <w:name w:val="Mapa dokumentu Znak"/>
    <w:link w:val="Mapadokumentu"/>
    <w:rsid w:val="0010576A"/>
    <w:rPr>
      <w:rFonts w:ascii="Tahoma" w:hAnsi="Tahoma" w:cs="Tahoma"/>
      <w:sz w:val="16"/>
      <w:szCs w:val="16"/>
    </w:rPr>
  </w:style>
  <w:style w:type="paragraph" w:styleId="Tekstprzypisukocowego">
    <w:name w:val="endnote text"/>
    <w:basedOn w:val="Normalny"/>
    <w:link w:val="TekstprzypisukocowegoZnak"/>
    <w:rsid w:val="00381362"/>
  </w:style>
  <w:style w:type="character" w:customStyle="1" w:styleId="TekstprzypisukocowegoZnak">
    <w:name w:val="Tekst przypisu końcowego Znak"/>
    <w:basedOn w:val="Domylnaczcionkaakapitu"/>
    <w:link w:val="Tekstprzypisukocowego"/>
    <w:rsid w:val="00381362"/>
  </w:style>
  <w:style w:type="character" w:styleId="Odwoanieprzypisukocowego">
    <w:name w:val="endnote reference"/>
    <w:rsid w:val="00381362"/>
    <w:rPr>
      <w:vertAlign w:val="superscript"/>
    </w:rPr>
  </w:style>
  <w:style w:type="paragraph" w:styleId="Tekstdymka">
    <w:name w:val="Balloon Text"/>
    <w:basedOn w:val="Normalny"/>
    <w:semiHidden/>
    <w:rsid w:val="00787B3D"/>
    <w:rPr>
      <w:rFonts w:ascii="Tahoma" w:hAnsi="Tahoma" w:cs="Tahoma"/>
      <w:sz w:val="16"/>
      <w:szCs w:val="16"/>
    </w:rPr>
  </w:style>
  <w:style w:type="character" w:styleId="Hipercze">
    <w:name w:val="Hyperlink"/>
    <w:uiPriority w:val="99"/>
    <w:rsid w:val="00057B6B"/>
    <w:rPr>
      <w:rFonts w:ascii="Tahoma" w:hAnsi="Tahoma" w:cs="Tahoma" w:hint="default"/>
      <w:b/>
      <w:bCs/>
      <w:strike w:val="0"/>
      <w:dstrike w:val="0"/>
      <w:color w:val="007A3F"/>
      <w:sz w:val="16"/>
      <w:szCs w:val="16"/>
      <w:u w:val="none"/>
      <w:effect w:val="none"/>
    </w:rPr>
  </w:style>
  <w:style w:type="paragraph" w:styleId="Tekstprzypisudolnego">
    <w:name w:val="footnote text"/>
    <w:aliases w:val="Podrozdział,Footnote,Podrozdzia3"/>
    <w:basedOn w:val="Normalny"/>
    <w:link w:val="TekstprzypisudolnegoZnak"/>
    <w:semiHidden/>
    <w:rsid w:val="001C24F5"/>
  </w:style>
  <w:style w:type="character" w:customStyle="1" w:styleId="TekstprzypisudolnegoZnak">
    <w:name w:val="Tekst przypisu dolnego Znak"/>
    <w:aliases w:val="Podrozdział Znak,Footnote Znak,Podrozdzia3 Znak"/>
    <w:link w:val="Tekstprzypisudolnego"/>
    <w:semiHidden/>
    <w:locked/>
    <w:rsid w:val="001C24F5"/>
    <w:rPr>
      <w:lang w:val="pl-PL" w:eastAsia="pl-PL" w:bidi="ar-SA"/>
    </w:rPr>
  </w:style>
  <w:style w:type="character" w:styleId="Odwoanieprzypisudolnego">
    <w:name w:val="footnote reference"/>
    <w:semiHidden/>
    <w:rsid w:val="001C24F5"/>
    <w:rPr>
      <w:vertAlign w:val="superscript"/>
    </w:rPr>
  </w:style>
  <w:style w:type="paragraph" w:styleId="Tekstpodstawowy3">
    <w:name w:val="Body Text 3"/>
    <w:basedOn w:val="Normalny"/>
    <w:rsid w:val="00B76F82"/>
    <w:pPr>
      <w:spacing w:after="120"/>
    </w:pPr>
    <w:rPr>
      <w:sz w:val="16"/>
      <w:szCs w:val="16"/>
    </w:rPr>
  </w:style>
  <w:style w:type="paragraph" w:styleId="Tekstpodstawowywcity2">
    <w:name w:val="Body Text Indent 2"/>
    <w:basedOn w:val="Normalny"/>
    <w:link w:val="Tekstpodstawowywcity2Znak"/>
    <w:rsid w:val="00B76F82"/>
    <w:pPr>
      <w:spacing w:after="120" w:line="480" w:lineRule="auto"/>
      <w:ind w:left="283"/>
    </w:pPr>
  </w:style>
  <w:style w:type="character" w:styleId="Pogrubienie">
    <w:name w:val="Strong"/>
    <w:uiPriority w:val="22"/>
    <w:qFormat/>
    <w:rsid w:val="007B6F16"/>
    <w:rPr>
      <w:b/>
      <w:bCs/>
    </w:rPr>
  </w:style>
  <w:style w:type="character" w:customStyle="1" w:styleId="symbol1">
    <w:name w:val="symbol1"/>
    <w:rsid w:val="00A13CCD"/>
    <w:rPr>
      <w:rFonts w:ascii="Courier New" w:hAnsi="Courier New" w:cs="Courier New" w:hint="default"/>
      <w:b/>
      <w:bCs/>
      <w:sz w:val="21"/>
      <w:szCs w:val="21"/>
    </w:rPr>
  </w:style>
  <w:style w:type="paragraph" w:styleId="Tytu">
    <w:name w:val="Title"/>
    <w:basedOn w:val="Normalny"/>
    <w:link w:val="TytuZnak"/>
    <w:qFormat/>
    <w:rsid w:val="00225A9B"/>
    <w:pPr>
      <w:jc w:val="center"/>
    </w:pPr>
    <w:rPr>
      <w:b/>
      <w:sz w:val="40"/>
      <w:lang w:val="x-none" w:eastAsia="x-none"/>
    </w:rPr>
  </w:style>
  <w:style w:type="paragraph" w:customStyle="1" w:styleId="Zwykytekst1">
    <w:name w:val="Zwykły tekst1"/>
    <w:basedOn w:val="Normalny"/>
    <w:rsid w:val="00FA7901"/>
    <w:pPr>
      <w:suppressAutoHyphens/>
    </w:pPr>
    <w:rPr>
      <w:rFonts w:ascii="Courier New" w:hAnsi="Courier New"/>
      <w:lang w:eastAsia="ar-SA"/>
    </w:rPr>
  </w:style>
  <w:style w:type="paragraph" w:customStyle="1" w:styleId="Tekstpodstawowywcity21">
    <w:name w:val="Tekst podstawowy wcięty 21"/>
    <w:basedOn w:val="Normalny"/>
    <w:rsid w:val="00AD3C70"/>
    <w:pPr>
      <w:suppressAutoHyphens/>
      <w:spacing w:line="360" w:lineRule="atLeast"/>
      <w:ind w:left="357" w:hanging="357"/>
      <w:jc w:val="both"/>
    </w:pPr>
    <w:rPr>
      <w:sz w:val="26"/>
      <w:lang w:eastAsia="ar-SA"/>
    </w:rPr>
  </w:style>
  <w:style w:type="paragraph" w:customStyle="1" w:styleId="Tekstpodstawowy21">
    <w:name w:val="Tekst podstawowy 21"/>
    <w:basedOn w:val="Normalny"/>
    <w:rsid w:val="00AD3C70"/>
    <w:pPr>
      <w:suppressAutoHyphens/>
      <w:jc w:val="both"/>
    </w:pPr>
    <w:rPr>
      <w:rFonts w:ascii="Arial" w:hAnsi="Arial" w:cs="Arial"/>
      <w:b/>
      <w:sz w:val="26"/>
      <w:lang w:eastAsia="ar-SA"/>
    </w:rPr>
  </w:style>
  <w:style w:type="paragraph" w:customStyle="1" w:styleId="StylNagwek1TimesNewRoman14ptWyjustowanyPo12pt">
    <w:name w:val="Styl Nagłówek 1 + Times New Roman 14 pt Wyjustowany Po:  12 pt..."/>
    <w:basedOn w:val="Nagwek1"/>
    <w:autoRedefine/>
    <w:rsid w:val="002C5B88"/>
    <w:pPr>
      <w:numPr>
        <w:numId w:val="9"/>
      </w:numPr>
      <w:spacing w:before="240" w:after="240" w:line="360" w:lineRule="auto"/>
      <w:jc w:val="both"/>
    </w:pPr>
    <w:rPr>
      <w:b/>
      <w:bCs/>
      <w:kern w:val="32"/>
      <w:sz w:val="28"/>
    </w:rPr>
  </w:style>
  <w:style w:type="character" w:customStyle="1" w:styleId="TytuZnak">
    <w:name w:val="Tytuł Znak"/>
    <w:link w:val="Tytu"/>
    <w:rsid w:val="00B26CF7"/>
    <w:rPr>
      <w:b/>
      <w:sz w:val="40"/>
    </w:rPr>
  </w:style>
  <w:style w:type="paragraph" w:styleId="Akapitzlist">
    <w:name w:val="List Paragraph"/>
    <w:aliases w:val="CW_Lista,L1,Numerowanie,normalny tekst,BulletC,Wyliczanie,Obiekt,Akapit z listą31,Bullets,Preambuła,Wypunktowanie,lp1,CP-UC,CP-Punkty,Bullet List,List - bullets,Equipment,Bullet 1,List Paragraph Char Char,Figure_name,Ref,A_wyliczenie"/>
    <w:basedOn w:val="Normalny"/>
    <w:link w:val="AkapitzlistZnak"/>
    <w:uiPriority w:val="34"/>
    <w:qFormat/>
    <w:rsid w:val="00B26CF7"/>
    <w:pPr>
      <w:spacing w:after="200" w:line="276" w:lineRule="auto"/>
      <w:ind w:left="720"/>
      <w:contextualSpacing/>
    </w:pPr>
    <w:rPr>
      <w:rFonts w:ascii="Calibri" w:eastAsia="Calibri" w:hAnsi="Calibri"/>
      <w:sz w:val="22"/>
      <w:szCs w:val="22"/>
      <w:lang w:eastAsia="en-US"/>
    </w:rPr>
  </w:style>
  <w:style w:type="character" w:customStyle="1" w:styleId="Teksttreci2">
    <w:name w:val="Tekst treści (2)_"/>
    <w:link w:val="Teksttreci21"/>
    <w:locked/>
    <w:rsid w:val="001D5F7E"/>
    <w:rPr>
      <w:rFonts w:ascii="Book Antiqua" w:hAnsi="Book Antiqua"/>
      <w:shd w:val="clear" w:color="auto" w:fill="FFFFFF"/>
    </w:rPr>
  </w:style>
  <w:style w:type="paragraph" w:customStyle="1" w:styleId="Teksttreci21">
    <w:name w:val="Tekst treści (2)1"/>
    <w:basedOn w:val="Normalny"/>
    <w:link w:val="Teksttreci2"/>
    <w:rsid w:val="001D5F7E"/>
    <w:pPr>
      <w:widowControl w:val="0"/>
      <w:shd w:val="clear" w:color="auto" w:fill="FFFFFF"/>
      <w:spacing w:before="600" w:line="284" w:lineRule="exact"/>
      <w:ind w:hanging="480"/>
      <w:jc w:val="both"/>
    </w:pPr>
    <w:rPr>
      <w:rFonts w:ascii="Book Antiqua" w:hAnsi="Book Antiqua"/>
      <w:lang w:val="x-none" w:eastAsia="x-none"/>
    </w:rPr>
  </w:style>
  <w:style w:type="paragraph" w:customStyle="1" w:styleId="Default">
    <w:name w:val="Default"/>
    <w:rsid w:val="00E802CD"/>
    <w:pPr>
      <w:autoSpaceDE w:val="0"/>
      <w:autoSpaceDN w:val="0"/>
      <w:adjustRightInd w:val="0"/>
    </w:pPr>
    <w:rPr>
      <w:color w:val="000000"/>
      <w:sz w:val="24"/>
      <w:szCs w:val="24"/>
    </w:rPr>
  </w:style>
  <w:style w:type="paragraph" w:styleId="Tekstblokowy">
    <w:name w:val="Block Text"/>
    <w:basedOn w:val="Normalny"/>
    <w:rsid w:val="0015784E"/>
    <w:pPr>
      <w:ind w:left="360" w:right="-1" w:hanging="360"/>
      <w:jc w:val="both"/>
    </w:pPr>
    <w:rPr>
      <w:sz w:val="26"/>
    </w:rPr>
  </w:style>
  <w:style w:type="paragraph" w:styleId="Tekstpodstawowywcity3">
    <w:name w:val="Body Text Indent 3"/>
    <w:basedOn w:val="Normalny"/>
    <w:link w:val="Tekstpodstawowywcity3Znak"/>
    <w:rsid w:val="0015784E"/>
    <w:pPr>
      <w:ind w:left="284"/>
      <w:jc w:val="both"/>
    </w:pPr>
    <w:rPr>
      <w:sz w:val="26"/>
      <w:lang w:val="x-none" w:eastAsia="x-none"/>
    </w:rPr>
  </w:style>
  <w:style w:type="character" w:customStyle="1" w:styleId="Tekstpodstawowywcity3Znak">
    <w:name w:val="Tekst podstawowy wcięty 3 Znak"/>
    <w:link w:val="Tekstpodstawowywcity3"/>
    <w:rsid w:val="0015784E"/>
    <w:rPr>
      <w:sz w:val="26"/>
    </w:rPr>
  </w:style>
  <w:style w:type="paragraph" w:styleId="Podtytu">
    <w:name w:val="Subtitle"/>
    <w:basedOn w:val="Normalny"/>
    <w:link w:val="PodtytuZnak"/>
    <w:qFormat/>
    <w:rsid w:val="0015784E"/>
    <w:pPr>
      <w:jc w:val="center"/>
    </w:pPr>
    <w:rPr>
      <w:rFonts w:ascii="Arial" w:hAnsi="Arial"/>
      <w:b/>
      <w:sz w:val="24"/>
      <w:lang w:val="x-none" w:eastAsia="x-none"/>
    </w:rPr>
  </w:style>
  <w:style w:type="character" w:customStyle="1" w:styleId="PodtytuZnak">
    <w:name w:val="Podtytuł Znak"/>
    <w:link w:val="Podtytu"/>
    <w:rsid w:val="0015784E"/>
    <w:rPr>
      <w:rFonts w:ascii="Arial" w:hAnsi="Arial" w:cs="Arial"/>
      <w:b/>
      <w:sz w:val="24"/>
    </w:rPr>
  </w:style>
  <w:style w:type="character" w:customStyle="1" w:styleId="dane1">
    <w:name w:val="dane1"/>
    <w:rsid w:val="0015784E"/>
    <w:rPr>
      <w:color w:val="0000CD"/>
    </w:rPr>
  </w:style>
  <w:style w:type="character" w:styleId="Uwydatnienie">
    <w:name w:val="Emphasis"/>
    <w:uiPriority w:val="20"/>
    <w:qFormat/>
    <w:rsid w:val="0015784E"/>
    <w:rPr>
      <w:i/>
      <w:iCs/>
    </w:rPr>
  </w:style>
  <w:style w:type="character" w:customStyle="1" w:styleId="ZnakZnak5">
    <w:name w:val="Znak Znak5"/>
    <w:locked/>
    <w:rsid w:val="0015784E"/>
    <w:rPr>
      <w:lang w:val="pl-PL" w:eastAsia="pl-PL" w:bidi="ar-SA"/>
    </w:rPr>
  </w:style>
  <w:style w:type="character" w:customStyle="1" w:styleId="Tekstpodstawowywcity2Znak">
    <w:name w:val="Tekst podstawowy wcięty 2 Znak"/>
    <w:link w:val="Tekstpodstawowywcity2"/>
    <w:rsid w:val="0015784E"/>
  </w:style>
  <w:style w:type="character" w:styleId="Nierozpoznanawzmianka">
    <w:name w:val="Unresolved Mention"/>
    <w:uiPriority w:val="99"/>
    <w:semiHidden/>
    <w:unhideWhenUsed/>
    <w:rsid w:val="0099278C"/>
    <w:rPr>
      <w:color w:val="605E5C"/>
      <w:shd w:val="clear" w:color="auto" w:fill="E1DFDD"/>
    </w:rPr>
  </w:style>
  <w:style w:type="paragraph" w:styleId="Bezodstpw">
    <w:name w:val="No Spacing"/>
    <w:qFormat/>
    <w:rsid w:val="00F67134"/>
    <w:pPr>
      <w:jc w:val="both"/>
    </w:pPr>
    <w:rPr>
      <w:rFonts w:ascii="Calibri" w:eastAsia="Calibri" w:hAnsi="Calibri"/>
      <w:sz w:val="22"/>
      <w:szCs w:val="22"/>
      <w:lang w:eastAsia="en-US"/>
    </w:rPr>
  </w:style>
  <w:style w:type="character" w:customStyle="1" w:styleId="PlandokumentuZnak">
    <w:name w:val="Plan dokumentu Znak"/>
    <w:link w:val="a"/>
    <w:rsid w:val="00A17595"/>
    <w:rPr>
      <w:rFonts w:ascii="Tahoma" w:hAnsi="Tahoma" w:cs="Tahoma"/>
      <w:sz w:val="16"/>
      <w:szCs w:val="16"/>
    </w:rPr>
  </w:style>
  <w:style w:type="paragraph" w:customStyle="1" w:styleId="a">
    <w:basedOn w:val="Normalny"/>
    <w:next w:val="Mapadokumentu"/>
    <w:link w:val="PlandokumentuZnak"/>
    <w:rsid w:val="00A17595"/>
    <w:rPr>
      <w:rFonts w:ascii="Tahoma" w:hAnsi="Tahoma"/>
      <w:sz w:val="16"/>
      <w:szCs w:val="16"/>
      <w:lang w:val="x-none" w:eastAsia="x-none"/>
    </w:rPr>
  </w:style>
  <w:style w:type="paragraph" w:styleId="Listapunktowana">
    <w:name w:val="List Bullet"/>
    <w:basedOn w:val="Normalny"/>
    <w:unhideWhenUsed/>
    <w:rsid w:val="00F51B35"/>
    <w:pPr>
      <w:numPr>
        <w:numId w:val="19"/>
      </w:numPr>
      <w:spacing w:before="120" w:after="120"/>
      <w:contextualSpacing/>
      <w:jc w:val="both"/>
    </w:pPr>
    <w:rPr>
      <w:rFonts w:eastAsia="Calibri"/>
      <w:sz w:val="24"/>
      <w:szCs w:val="22"/>
      <w:lang w:eastAsia="en-GB"/>
    </w:rPr>
  </w:style>
  <w:style w:type="character" w:customStyle="1" w:styleId="AkapitzlistZnak">
    <w:name w:val="Akapit z listą Znak"/>
    <w:aliases w:val="CW_Lista Znak,L1 Znak,Numerowanie Znak,normalny tekst Znak,BulletC Znak,Wyliczanie Znak,Obiekt Znak,Akapit z listą31 Znak,Bullets Znak,Preambuła Znak,Wypunktowanie Znak,lp1 Znak,CP-UC Znak,CP-Punkty Znak,Bullet List Znak,Ref Znak"/>
    <w:link w:val="Akapitzlist"/>
    <w:uiPriority w:val="34"/>
    <w:qFormat/>
    <w:locked/>
    <w:rsid w:val="00A02704"/>
    <w:rPr>
      <w:rFonts w:ascii="Calibri" w:eastAsia="Calibri" w:hAnsi="Calibri"/>
      <w:sz w:val="22"/>
      <w:szCs w:val="22"/>
      <w:lang w:eastAsia="en-US"/>
    </w:rPr>
  </w:style>
  <w:style w:type="character" w:styleId="Odwoaniedokomentarza">
    <w:name w:val="annotation reference"/>
    <w:unhideWhenUsed/>
    <w:rsid w:val="00A02704"/>
    <w:rPr>
      <w:sz w:val="16"/>
      <w:szCs w:val="16"/>
    </w:rPr>
  </w:style>
  <w:style w:type="paragraph" w:customStyle="1" w:styleId="punkt">
    <w:name w:val="punkt"/>
    <w:basedOn w:val="Akapitzlist"/>
    <w:qFormat/>
    <w:rsid w:val="0015401C"/>
    <w:pPr>
      <w:numPr>
        <w:numId w:val="20"/>
      </w:numPr>
      <w:tabs>
        <w:tab w:val="num" w:pos="720"/>
      </w:tabs>
      <w:spacing w:after="0"/>
      <w:ind w:left="426" w:hanging="426"/>
    </w:pPr>
    <w:rPr>
      <w:rFonts w:eastAsia="Times New Roman" w:cs="Calibri"/>
      <w:bCs/>
      <w:color w:val="000000"/>
      <w:lang w:val="x-none" w:eastAsia="pl-PL"/>
    </w:rPr>
  </w:style>
  <w:style w:type="paragraph" w:styleId="NormalnyWeb">
    <w:name w:val="Normal (Web)"/>
    <w:basedOn w:val="Normalny"/>
    <w:uiPriority w:val="99"/>
    <w:unhideWhenUsed/>
    <w:rsid w:val="00A119DF"/>
    <w:pPr>
      <w:spacing w:before="100" w:beforeAutospacing="1" w:after="100" w:afterAutospacing="1"/>
    </w:pPr>
    <w:rPr>
      <w:sz w:val="24"/>
      <w:szCs w:val="24"/>
    </w:rPr>
  </w:style>
  <w:style w:type="paragraph" w:customStyle="1" w:styleId="Akapitzlist1">
    <w:name w:val="Akapit z listą1"/>
    <w:basedOn w:val="Normalny"/>
    <w:rsid w:val="00375664"/>
    <w:pPr>
      <w:spacing w:after="160" w:line="259"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878783">
      <w:bodyDiv w:val="1"/>
      <w:marLeft w:val="0"/>
      <w:marRight w:val="0"/>
      <w:marTop w:val="0"/>
      <w:marBottom w:val="0"/>
      <w:divBdr>
        <w:top w:val="none" w:sz="0" w:space="0" w:color="auto"/>
        <w:left w:val="none" w:sz="0" w:space="0" w:color="auto"/>
        <w:bottom w:val="none" w:sz="0" w:space="0" w:color="auto"/>
        <w:right w:val="none" w:sz="0" w:space="0" w:color="auto"/>
      </w:divBdr>
    </w:div>
    <w:div w:id="74252436">
      <w:bodyDiv w:val="1"/>
      <w:marLeft w:val="0"/>
      <w:marRight w:val="0"/>
      <w:marTop w:val="0"/>
      <w:marBottom w:val="0"/>
      <w:divBdr>
        <w:top w:val="none" w:sz="0" w:space="0" w:color="auto"/>
        <w:left w:val="none" w:sz="0" w:space="0" w:color="auto"/>
        <w:bottom w:val="none" w:sz="0" w:space="0" w:color="auto"/>
        <w:right w:val="none" w:sz="0" w:space="0" w:color="auto"/>
      </w:divBdr>
    </w:div>
    <w:div w:id="96675764">
      <w:bodyDiv w:val="1"/>
      <w:marLeft w:val="0"/>
      <w:marRight w:val="0"/>
      <w:marTop w:val="0"/>
      <w:marBottom w:val="0"/>
      <w:divBdr>
        <w:top w:val="none" w:sz="0" w:space="0" w:color="auto"/>
        <w:left w:val="none" w:sz="0" w:space="0" w:color="auto"/>
        <w:bottom w:val="none" w:sz="0" w:space="0" w:color="auto"/>
        <w:right w:val="none" w:sz="0" w:space="0" w:color="auto"/>
      </w:divBdr>
    </w:div>
    <w:div w:id="132258972">
      <w:bodyDiv w:val="1"/>
      <w:marLeft w:val="0"/>
      <w:marRight w:val="0"/>
      <w:marTop w:val="0"/>
      <w:marBottom w:val="0"/>
      <w:divBdr>
        <w:top w:val="none" w:sz="0" w:space="0" w:color="auto"/>
        <w:left w:val="none" w:sz="0" w:space="0" w:color="auto"/>
        <w:bottom w:val="none" w:sz="0" w:space="0" w:color="auto"/>
        <w:right w:val="none" w:sz="0" w:space="0" w:color="auto"/>
      </w:divBdr>
    </w:div>
    <w:div w:id="365450959">
      <w:bodyDiv w:val="1"/>
      <w:marLeft w:val="0"/>
      <w:marRight w:val="0"/>
      <w:marTop w:val="0"/>
      <w:marBottom w:val="0"/>
      <w:divBdr>
        <w:top w:val="none" w:sz="0" w:space="0" w:color="auto"/>
        <w:left w:val="none" w:sz="0" w:space="0" w:color="auto"/>
        <w:bottom w:val="none" w:sz="0" w:space="0" w:color="auto"/>
        <w:right w:val="none" w:sz="0" w:space="0" w:color="auto"/>
      </w:divBdr>
      <w:divsChild>
        <w:div w:id="456141409">
          <w:marLeft w:val="0"/>
          <w:marRight w:val="0"/>
          <w:marTop w:val="0"/>
          <w:marBottom w:val="0"/>
          <w:divBdr>
            <w:top w:val="none" w:sz="0" w:space="0" w:color="auto"/>
            <w:left w:val="none" w:sz="0" w:space="0" w:color="auto"/>
            <w:bottom w:val="none" w:sz="0" w:space="0" w:color="auto"/>
            <w:right w:val="none" w:sz="0" w:space="0" w:color="auto"/>
          </w:divBdr>
        </w:div>
        <w:div w:id="775175693">
          <w:marLeft w:val="0"/>
          <w:marRight w:val="0"/>
          <w:marTop w:val="0"/>
          <w:marBottom w:val="0"/>
          <w:divBdr>
            <w:top w:val="none" w:sz="0" w:space="0" w:color="auto"/>
            <w:left w:val="none" w:sz="0" w:space="0" w:color="auto"/>
            <w:bottom w:val="none" w:sz="0" w:space="0" w:color="auto"/>
            <w:right w:val="none" w:sz="0" w:space="0" w:color="auto"/>
          </w:divBdr>
        </w:div>
        <w:div w:id="1798985498">
          <w:marLeft w:val="0"/>
          <w:marRight w:val="0"/>
          <w:marTop w:val="0"/>
          <w:marBottom w:val="0"/>
          <w:divBdr>
            <w:top w:val="none" w:sz="0" w:space="0" w:color="auto"/>
            <w:left w:val="none" w:sz="0" w:space="0" w:color="auto"/>
            <w:bottom w:val="none" w:sz="0" w:space="0" w:color="auto"/>
            <w:right w:val="none" w:sz="0" w:space="0" w:color="auto"/>
          </w:divBdr>
        </w:div>
      </w:divsChild>
    </w:div>
    <w:div w:id="523633632">
      <w:bodyDiv w:val="1"/>
      <w:marLeft w:val="0"/>
      <w:marRight w:val="0"/>
      <w:marTop w:val="0"/>
      <w:marBottom w:val="0"/>
      <w:divBdr>
        <w:top w:val="none" w:sz="0" w:space="0" w:color="auto"/>
        <w:left w:val="none" w:sz="0" w:space="0" w:color="auto"/>
        <w:bottom w:val="none" w:sz="0" w:space="0" w:color="auto"/>
        <w:right w:val="none" w:sz="0" w:space="0" w:color="auto"/>
      </w:divBdr>
    </w:div>
    <w:div w:id="593317368">
      <w:bodyDiv w:val="1"/>
      <w:marLeft w:val="0"/>
      <w:marRight w:val="0"/>
      <w:marTop w:val="0"/>
      <w:marBottom w:val="0"/>
      <w:divBdr>
        <w:top w:val="none" w:sz="0" w:space="0" w:color="auto"/>
        <w:left w:val="none" w:sz="0" w:space="0" w:color="auto"/>
        <w:bottom w:val="none" w:sz="0" w:space="0" w:color="auto"/>
        <w:right w:val="none" w:sz="0" w:space="0" w:color="auto"/>
      </w:divBdr>
    </w:div>
    <w:div w:id="805010417">
      <w:bodyDiv w:val="1"/>
      <w:marLeft w:val="0"/>
      <w:marRight w:val="0"/>
      <w:marTop w:val="0"/>
      <w:marBottom w:val="0"/>
      <w:divBdr>
        <w:top w:val="none" w:sz="0" w:space="0" w:color="auto"/>
        <w:left w:val="none" w:sz="0" w:space="0" w:color="auto"/>
        <w:bottom w:val="none" w:sz="0" w:space="0" w:color="auto"/>
        <w:right w:val="none" w:sz="0" w:space="0" w:color="auto"/>
      </w:divBdr>
    </w:div>
    <w:div w:id="1159808562">
      <w:bodyDiv w:val="1"/>
      <w:marLeft w:val="0"/>
      <w:marRight w:val="0"/>
      <w:marTop w:val="0"/>
      <w:marBottom w:val="0"/>
      <w:divBdr>
        <w:top w:val="none" w:sz="0" w:space="0" w:color="auto"/>
        <w:left w:val="none" w:sz="0" w:space="0" w:color="auto"/>
        <w:bottom w:val="none" w:sz="0" w:space="0" w:color="auto"/>
        <w:right w:val="none" w:sz="0" w:space="0" w:color="auto"/>
      </w:divBdr>
    </w:div>
    <w:div w:id="1351489709">
      <w:bodyDiv w:val="1"/>
      <w:marLeft w:val="0"/>
      <w:marRight w:val="0"/>
      <w:marTop w:val="0"/>
      <w:marBottom w:val="0"/>
      <w:divBdr>
        <w:top w:val="none" w:sz="0" w:space="0" w:color="auto"/>
        <w:left w:val="none" w:sz="0" w:space="0" w:color="auto"/>
        <w:bottom w:val="none" w:sz="0" w:space="0" w:color="auto"/>
        <w:right w:val="none" w:sz="0" w:space="0" w:color="auto"/>
      </w:divBdr>
    </w:div>
    <w:div w:id="1546257953">
      <w:bodyDiv w:val="1"/>
      <w:marLeft w:val="0"/>
      <w:marRight w:val="0"/>
      <w:marTop w:val="0"/>
      <w:marBottom w:val="0"/>
      <w:divBdr>
        <w:top w:val="none" w:sz="0" w:space="0" w:color="auto"/>
        <w:left w:val="none" w:sz="0" w:space="0" w:color="auto"/>
        <w:bottom w:val="none" w:sz="0" w:space="0" w:color="auto"/>
        <w:right w:val="none" w:sz="0" w:space="0" w:color="auto"/>
      </w:divBdr>
    </w:div>
    <w:div w:id="1817602777">
      <w:bodyDiv w:val="1"/>
      <w:marLeft w:val="0"/>
      <w:marRight w:val="0"/>
      <w:marTop w:val="0"/>
      <w:marBottom w:val="0"/>
      <w:divBdr>
        <w:top w:val="none" w:sz="0" w:space="0" w:color="auto"/>
        <w:left w:val="none" w:sz="0" w:space="0" w:color="auto"/>
        <w:bottom w:val="none" w:sz="0" w:space="0" w:color="auto"/>
        <w:right w:val="none" w:sz="0" w:space="0" w:color="auto"/>
      </w:divBdr>
    </w:div>
    <w:div w:id="214704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myslow.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amowienia@namyslow.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EDA07-4541-4B55-AB58-3A50D1408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19</Pages>
  <Words>4849</Words>
  <Characters>31765</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 </vt:lpstr>
    </vt:vector>
  </TitlesOfParts>
  <Company>TOSHIBA</Company>
  <LinksUpToDate>false</LinksUpToDate>
  <CharactersWithSpaces>36541</CharactersWithSpaces>
  <SharedDoc>false</SharedDoc>
  <HLinks>
    <vt:vector size="12" baseType="variant">
      <vt:variant>
        <vt:i4>7733283</vt:i4>
      </vt:variant>
      <vt:variant>
        <vt:i4>5</vt:i4>
      </vt:variant>
      <vt:variant>
        <vt:i4>0</vt:i4>
      </vt:variant>
      <vt:variant>
        <vt:i4>5</vt:i4>
      </vt:variant>
      <vt:variant>
        <vt:lpwstr>http://www.namyslow.pl/</vt:lpwstr>
      </vt:variant>
      <vt:variant>
        <vt:lpwstr/>
      </vt:variant>
      <vt:variant>
        <vt:i4>3276822</vt:i4>
      </vt:variant>
      <vt:variant>
        <vt:i4>2</vt:i4>
      </vt:variant>
      <vt:variant>
        <vt:i4>0</vt:i4>
      </vt:variant>
      <vt:variant>
        <vt:i4>5</vt:i4>
      </vt:variant>
      <vt:variant>
        <vt:lpwstr>mailto:iod@namyslow.pl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Wołoszczuk</dc:creator>
  <cp:keywords/>
  <cp:lastModifiedBy>Maria Adamczyk</cp:lastModifiedBy>
  <cp:revision>62</cp:revision>
  <cp:lastPrinted>2025-01-23T13:16:00Z</cp:lastPrinted>
  <dcterms:created xsi:type="dcterms:W3CDTF">2023-08-31T10:17:00Z</dcterms:created>
  <dcterms:modified xsi:type="dcterms:W3CDTF">2025-12-11T13:55:00Z</dcterms:modified>
</cp:coreProperties>
</file>